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2CEC" w14:textId="352F91AD" w:rsidR="00DF7020" w:rsidRPr="00785870" w:rsidRDefault="00E67A1C" w:rsidP="002F67E2">
      <w:pPr>
        <w:spacing w:line="276" w:lineRule="auto"/>
        <w:ind w:left="-2552"/>
        <w:jc w:val="both"/>
        <w:rPr>
          <w:rFonts w:ascii="Helvetica" w:hAnsi="Helvetica"/>
          <w:b/>
          <w:bCs/>
          <w:iCs/>
          <w:noProof/>
          <w:sz w:val="28"/>
          <w:szCs w:val="26"/>
        </w:rPr>
      </w:pPr>
      <w:r w:rsidRPr="00785870">
        <w:rPr>
          <w:rFonts w:ascii="Helvetica" w:hAnsi="Helvetica"/>
          <w:b/>
          <w:bCs/>
          <w:iCs/>
          <w:noProof/>
          <w:sz w:val="28"/>
          <w:szCs w:val="26"/>
        </w:rPr>
        <w:t xml:space="preserve">Linea </w:t>
      </w:r>
      <w:r w:rsidR="00DF7020" w:rsidRPr="00785870">
        <w:rPr>
          <w:rFonts w:ascii="Helvetica" w:hAnsi="Helvetica"/>
          <w:b/>
          <w:bCs/>
          <w:iCs/>
          <w:noProof/>
          <w:sz w:val="28"/>
          <w:szCs w:val="26"/>
        </w:rPr>
        <w:t>Modula Beghelli ora anche per l’illuminazione ordinaria.</w:t>
      </w:r>
    </w:p>
    <w:p w14:paraId="1A997682" w14:textId="77777777" w:rsidR="00F91739" w:rsidRPr="005400EA" w:rsidRDefault="00F91739" w:rsidP="008953F6">
      <w:pPr>
        <w:suppressAutoHyphens/>
        <w:spacing w:line="260" w:lineRule="exact"/>
        <w:jc w:val="both"/>
        <w:rPr>
          <w:rFonts w:ascii="Helvetica" w:hAnsi="Helvetica" w:cs="Arial"/>
          <w:b/>
          <w:i/>
          <w:iCs/>
          <w:color w:val="222222"/>
          <w:sz w:val="20"/>
          <w:highlight w:val="yellow"/>
        </w:rPr>
      </w:pPr>
    </w:p>
    <w:p w14:paraId="36C780D1" w14:textId="2AB5B230" w:rsidR="00F91739" w:rsidRDefault="00A50A07" w:rsidP="0049395D">
      <w:pPr>
        <w:pStyle w:val="Paragrafoelenco"/>
        <w:numPr>
          <w:ilvl w:val="0"/>
          <w:numId w:val="18"/>
        </w:numPr>
        <w:suppressAutoHyphens/>
        <w:spacing w:line="260" w:lineRule="exact"/>
        <w:jc w:val="both"/>
        <w:rPr>
          <w:rFonts w:ascii="Helvetica" w:hAnsi="Helvetica" w:cs="Arial"/>
          <w:i/>
          <w:iCs/>
          <w:color w:val="222222"/>
          <w:sz w:val="20"/>
        </w:rPr>
      </w:pPr>
      <w:r w:rsidRPr="0049395D">
        <w:rPr>
          <w:rFonts w:ascii="Helvetica" w:hAnsi="Helvetica" w:cs="Arial"/>
          <w:i/>
          <w:iCs/>
          <w:color w:val="222222"/>
          <w:sz w:val="20"/>
        </w:rPr>
        <w:t xml:space="preserve">Modula Beghelli è sia staffa sia box di derivazione </w:t>
      </w:r>
      <w:r w:rsidR="0049395D" w:rsidRPr="0049395D">
        <w:rPr>
          <w:rFonts w:ascii="Helvetica" w:hAnsi="Helvetica" w:cs="Arial"/>
          <w:i/>
          <w:iCs/>
          <w:color w:val="222222"/>
          <w:sz w:val="20"/>
        </w:rPr>
        <w:t xml:space="preserve">multifunzione </w:t>
      </w:r>
      <w:r w:rsidRPr="0049395D">
        <w:rPr>
          <w:rFonts w:ascii="Helvetica" w:hAnsi="Helvetica" w:cs="Arial"/>
          <w:i/>
          <w:iCs/>
          <w:color w:val="222222"/>
          <w:sz w:val="20"/>
        </w:rPr>
        <w:t xml:space="preserve">dove alloggiare gli elementi per l’espansione ed il cablaggio. </w:t>
      </w:r>
    </w:p>
    <w:p w14:paraId="7A5E026F" w14:textId="0E022D49" w:rsidR="0049395D" w:rsidRPr="0049395D" w:rsidRDefault="00145EDD" w:rsidP="0049395D">
      <w:pPr>
        <w:pStyle w:val="Paragrafoelenco"/>
        <w:numPr>
          <w:ilvl w:val="0"/>
          <w:numId w:val="18"/>
        </w:numPr>
        <w:suppressAutoHyphens/>
        <w:spacing w:line="260" w:lineRule="exact"/>
        <w:jc w:val="both"/>
        <w:rPr>
          <w:rFonts w:ascii="Helvetica" w:hAnsi="Helvetica" w:cs="Arial"/>
          <w:i/>
          <w:iCs/>
          <w:color w:val="222222"/>
          <w:sz w:val="20"/>
        </w:rPr>
      </w:pPr>
      <w:r w:rsidRPr="00FE3773">
        <w:rPr>
          <w:rFonts w:ascii="Helvetica" w:hAnsi="Helvetica" w:cs="Arial"/>
          <w:i/>
          <w:iCs/>
          <w:color w:val="222222"/>
          <w:sz w:val="20"/>
        </w:rPr>
        <w:t>Dagli apparecchi di emergenza</w:t>
      </w:r>
      <w:r w:rsidR="00BA7CBD" w:rsidRPr="00FE3773">
        <w:rPr>
          <w:rFonts w:ascii="Helvetica" w:hAnsi="Helvetica" w:cs="Arial"/>
          <w:i/>
          <w:iCs/>
          <w:color w:val="222222"/>
          <w:sz w:val="20"/>
        </w:rPr>
        <w:t>,</w:t>
      </w:r>
      <w:r w:rsidRPr="00FE3773">
        <w:rPr>
          <w:rFonts w:ascii="Helvetica" w:hAnsi="Helvetica" w:cs="Arial"/>
          <w:i/>
          <w:iCs/>
          <w:color w:val="222222"/>
          <w:sz w:val="20"/>
        </w:rPr>
        <w:t xml:space="preserve"> Modula si estende all’illuminazione ordinaria</w:t>
      </w:r>
      <w:r w:rsidR="001308D7">
        <w:rPr>
          <w:rFonts w:ascii="Helvetica" w:hAnsi="Helvetica" w:cs="Arial"/>
          <w:i/>
          <w:iCs/>
          <w:color w:val="222222"/>
          <w:sz w:val="20"/>
        </w:rPr>
        <w:t xml:space="preserve"> con la </w:t>
      </w:r>
      <w:r w:rsidR="001D493E">
        <w:rPr>
          <w:rFonts w:ascii="Helvetica" w:hAnsi="Helvetica" w:cs="Arial"/>
          <w:i/>
          <w:iCs/>
          <w:color w:val="222222"/>
          <w:sz w:val="20"/>
        </w:rPr>
        <w:t>plafoniera stagna</w:t>
      </w:r>
      <w:r w:rsidR="008953F6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2B6E47">
        <w:rPr>
          <w:rFonts w:ascii="Helvetica" w:hAnsi="Helvetica" w:cs="Arial"/>
          <w:i/>
          <w:iCs/>
          <w:color w:val="222222"/>
          <w:sz w:val="20"/>
        </w:rPr>
        <w:t>BS U</w:t>
      </w:r>
      <w:r w:rsidR="001D493E">
        <w:rPr>
          <w:rFonts w:ascii="Helvetica" w:hAnsi="Helvetica" w:cs="Arial"/>
          <w:i/>
          <w:iCs/>
          <w:color w:val="222222"/>
          <w:sz w:val="20"/>
        </w:rPr>
        <w:t>NO</w:t>
      </w:r>
      <w:r w:rsidR="001308D7">
        <w:rPr>
          <w:rFonts w:ascii="Helvetica" w:hAnsi="Helvetica" w:cs="Arial"/>
          <w:i/>
          <w:iCs/>
          <w:color w:val="222222"/>
          <w:sz w:val="20"/>
        </w:rPr>
        <w:t xml:space="preserve">, </w:t>
      </w:r>
      <w:r w:rsidR="001D493E">
        <w:rPr>
          <w:rFonts w:ascii="Helvetica" w:hAnsi="Helvetica" w:cs="Arial"/>
          <w:i/>
          <w:iCs/>
          <w:color w:val="222222"/>
          <w:sz w:val="20"/>
        </w:rPr>
        <w:t xml:space="preserve">i proiettori per l’illuminazione </w:t>
      </w:r>
      <w:r w:rsidR="008953F6">
        <w:rPr>
          <w:rFonts w:ascii="Helvetica" w:hAnsi="Helvetica" w:cs="Arial"/>
          <w:i/>
          <w:iCs/>
          <w:color w:val="222222"/>
          <w:sz w:val="20"/>
        </w:rPr>
        <w:t>di esterni o grandi aree</w:t>
      </w:r>
      <w:r w:rsidR="003C7683">
        <w:rPr>
          <w:rFonts w:ascii="Helvetica" w:hAnsi="Helvetica" w:cs="Arial"/>
          <w:i/>
          <w:iCs/>
          <w:color w:val="222222"/>
          <w:sz w:val="20"/>
        </w:rPr>
        <w:t xml:space="preserve"> (Flood Modula)</w:t>
      </w:r>
      <w:r w:rsidR="008953F6">
        <w:rPr>
          <w:rFonts w:ascii="Helvetica" w:hAnsi="Helvetica" w:cs="Arial"/>
          <w:i/>
          <w:iCs/>
          <w:color w:val="222222"/>
          <w:sz w:val="20"/>
        </w:rPr>
        <w:t xml:space="preserve">, </w:t>
      </w:r>
      <w:r w:rsidR="001308D7">
        <w:rPr>
          <w:rFonts w:ascii="Helvetica" w:hAnsi="Helvetica" w:cs="Arial"/>
          <w:i/>
          <w:iCs/>
          <w:color w:val="222222"/>
          <w:sz w:val="20"/>
        </w:rPr>
        <w:t>i</w:t>
      </w:r>
      <w:r w:rsidR="0041718F">
        <w:rPr>
          <w:rFonts w:ascii="Helvetica" w:hAnsi="Helvetica" w:cs="Arial"/>
          <w:i/>
          <w:iCs/>
          <w:color w:val="222222"/>
          <w:sz w:val="20"/>
        </w:rPr>
        <w:t xml:space="preserve">l riflettore </w:t>
      </w:r>
      <w:r w:rsidR="008953F6">
        <w:rPr>
          <w:rFonts w:ascii="Helvetica" w:hAnsi="Helvetica" w:cs="Arial"/>
          <w:i/>
          <w:iCs/>
          <w:color w:val="222222"/>
          <w:sz w:val="20"/>
        </w:rPr>
        <w:t>per l’industria</w:t>
      </w:r>
      <w:r w:rsidR="003C7683">
        <w:rPr>
          <w:rFonts w:ascii="Helvetica" w:hAnsi="Helvetica" w:cs="Arial"/>
          <w:i/>
          <w:iCs/>
          <w:color w:val="222222"/>
          <w:sz w:val="20"/>
        </w:rPr>
        <w:t xml:space="preserve"> (H-Pro Modula)</w:t>
      </w:r>
      <w:r w:rsidR="008953F6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41718F">
        <w:rPr>
          <w:rFonts w:ascii="Helvetica" w:hAnsi="Helvetica" w:cs="Arial"/>
          <w:i/>
          <w:iCs/>
          <w:color w:val="222222"/>
          <w:sz w:val="20"/>
        </w:rPr>
        <w:t xml:space="preserve">fino all’illuminazione per </w:t>
      </w:r>
      <w:r w:rsidR="008953F6">
        <w:rPr>
          <w:rFonts w:ascii="Helvetica" w:hAnsi="Helvetica" w:cs="Arial"/>
          <w:i/>
          <w:iCs/>
          <w:color w:val="222222"/>
          <w:sz w:val="20"/>
        </w:rPr>
        <w:t>impianti stradali</w:t>
      </w:r>
      <w:r w:rsidR="003C7683">
        <w:rPr>
          <w:rFonts w:ascii="Helvetica" w:hAnsi="Helvetica" w:cs="Arial"/>
          <w:i/>
          <w:iCs/>
          <w:color w:val="222222"/>
          <w:sz w:val="20"/>
        </w:rPr>
        <w:t xml:space="preserve"> (Strada Modula).</w:t>
      </w:r>
    </w:p>
    <w:p w14:paraId="6B94083E" w14:textId="77777777" w:rsidR="00BF2928" w:rsidRPr="006B7755" w:rsidRDefault="00BF2928" w:rsidP="00A62A29">
      <w:pPr>
        <w:spacing w:line="260" w:lineRule="exact"/>
        <w:jc w:val="both"/>
        <w:rPr>
          <w:rFonts w:ascii="Helvetica" w:hAnsi="Helvetica"/>
          <w:i/>
          <w:noProof/>
          <w:sz w:val="20"/>
        </w:rPr>
      </w:pPr>
    </w:p>
    <w:p w14:paraId="49819211" w14:textId="5D09A60D" w:rsidR="00013104" w:rsidRDefault="00740D91" w:rsidP="00145EDD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i/>
          <w:noProof/>
          <w:sz w:val="20"/>
          <w:szCs w:val="20"/>
        </w:rPr>
        <w:t>Valsamoggia (BO),</w:t>
      </w:r>
      <w:r w:rsidR="00A03433" w:rsidRPr="0020332B">
        <w:rPr>
          <w:rFonts w:ascii="Helvetica" w:hAnsi="Helvetica"/>
          <w:i/>
          <w:noProof/>
          <w:sz w:val="20"/>
          <w:szCs w:val="20"/>
        </w:rPr>
        <w:t xml:space="preserve"> </w:t>
      </w:r>
      <w:r>
        <w:rPr>
          <w:rFonts w:ascii="Helvetica" w:hAnsi="Helvetica"/>
          <w:i/>
          <w:noProof/>
          <w:sz w:val="20"/>
          <w:szCs w:val="20"/>
        </w:rPr>
        <w:t>29 aprile</w:t>
      </w:r>
      <w:r w:rsidR="005400EA">
        <w:rPr>
          <w:rFonts w:ascii="Helvetica" w:hAnsi="Helvetica"/>
          <w:i/>
          <w:noProof/>
          <w:sz w:val="20"/>
          <w:szCs w:val="20"/>
        </w:rPr>
        <w:t xml:space="preserve"> 2024</w:t>
      </w:r>
    </w:p>
    <w:p w14:paraId="04E7CB4B" w14:textId="77777777" w:rsidR="00013104" w:rsidRDefault="00013104" w:rsidP="00145EDD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3704E7A1" w14:textId="77777777" w:rsidR="00631D4D" w:rsidRDefault="00145EDD" w:rsidP="00145EDD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2F67E2">
        <w:rPr>
          <w:rFonts w:ascii="Helvetica" w:hAnsi="Helvetica"/>
          <w:b/>
          <w:bCs/>
          <w:noProof/>
          <w:sz w:val="20"/>
          <w:szCs w:val="20"/>
        </w:rPr>
        <w:t>Beghelli</w:t>
      </w:r>
      <w:r w:rsidR="00013104">
        <w:rPr>
          <w:rFonts w:ascii="Helvetica" w:hAnsi="Helvetica"/>
          <w:noProof/>
          <w:sz w:val="20"/>
          <w:szCs w:val="20"/>
        </w:rPr>
        <w:t xml:space="preserve"> </w:t>
      </w:r>
      <w:r w:rsidR="008953F6">
        <w:rPr>
          <w:rFonts w:ascii="Helvetica" w:hAnsi="Helvetica"/>
          <w:noProof/>
          <w:sz w:val="20"/>
          <w:szCs w:val="20"/>
        </w:rPr>
        <w:t xml:space="preserve">ha </w:t>
      </w:r>
      <w:r w:rsidR="00013104">
        <w:rPr>
          <w:rFonts w:ascii="Helvetica" w:hAnsi="Helvetica"/>
          <w:noProof/>
          <w:sz w:val="20"/>
          <w:szCs w:val="20"/>
        </w:rPr>
        <w:t>introd</w:t>
      </w:r>
      <w:r w:rsidR="008953F6">
        <w:rPr>
          <w:rFonts w:ascii="Helvetica" w:hAnsi="Helvetica"/>
          <w:noProof/>
          <w:sz w:val="20"/>
          <w:szCs w:val="20"/>
        </w:rPr>
        <w:t>otto</w:t>
      </w:r>
      <w:r w:rsidR="00013104">
        <w:rPr>
          <w:rFonts w:ascii="Helvetica" w:hAnsi="Helvetica"/>
          <w:noProof/>
          <w:sz w:val="20"/>
          <w:szCs w:val="20"/>
        </w:rPr>
        <w:t xml:space="preserve"> un’ulteriore innovazione nel mondo dell’impiantistica elettrica </w:t>
      </w:r>
      <w:r>
        <w:rPr>
          <w:rFonts w:ascii="Helvetica" w:hAnsi="Helvetica"/>
          <w:noProof/>
          <w:sz w:val="20"/>
          <w:szCs w:val="20"/>
        </w:rPr>
        <w:t>che promett</w:t>
      </w:r>
      <w:r w:rsidR="00013104">
        <w:rPr>
          <w:rFonts w:ascii="Helvetica" w:hAnsi="Helvetica"/>
          <w:noProof/>
          <w:sz w:val="20"/>
          <w:szCs w:val="20"/>
        </w:rPr>
        <w:t>e</w:t>
      </w:r>
      <w:r>
        <w:rPr>
          <w:rFonts w:ascii="Helvetica" w:hAnsi="Helvetica"/>
          <w:noProof/>
          <w:sz w:val="20"/>
          <w:szCs w:val="20"/>
        </w:rPr>
        <w:t xml:space="preserve"> di cambiare radicalmente, semplificandolo e velocizzandolo, il modo di installare un apparecchio </w:t>
      </w:r>
      <w:r w:rsidR="00013104">
        <w:rPr>
          <w:rFonts w:ascii="Helvetica" w:hAnsi="Helvetica"/>
          <w:noProof/>
          <w:sz w:val="20"/>
          <w:szCs w:val="20"/>
        </w:rPr>
        <w:t>di illuminazione</w:t>
      </w:r>
      <w:r w:rsidR="008953F6">
        <w:rPr>
          <w:rFonts w:ascii="Helvetica" w:hAnsi="Helvetica"/>
          <w:noProof/>
          <w:sz w:val="20"/>
          <w:szCs w:val="20"/>
        </w:rPr>
        <w:t xml:space="preserve"> non solo di emergenza ma ora anche ordinaria.</w:t>
      </w:r>
      <w:r w:rsidR="00A4684F">
        <w:rPr>
          <w:rFonts w:ascii="Helvetica" w:hAnsi="Helvetica"/>
          <w:noProof/>
          <w:sz w:val="20"/>
          <w:szCs w:val="20"/>
        </w:rPr>
        <w:t xml:space="preserve"> </w:t>
      </w:r>
    </w:p>
    <w:p w14:paraId="04486E18" w14:textId="77777777" w:rsidR="00013104" w:rsidRDefault="00013104" w:rsidP="00145EDD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04338C72" w14:textId="282BC491" w:rsidR="001C5AD3" w:rsidRDefault="00631D4D" w:rsidP="00765544">
      <w:pPr>
        <w:spacing w:line="260" w:lineRule="exact"/>
        <w:ind w:left="-2552"/>
        <w:jc w:val="both"/>
        <w:rPr>
          <w:rFonts w:ascii="Helvetica" w:hAnsi="Helvetica"/>
          <w:b/>
          <w:bCs/>
          <w:color w:val="000000" w:themeColor="text1"/>
          <w:sz w:val="20"/>
          <w:shd w:val="clear" w:color="auto" w:fill="FFFFFF"/>
        </w:rPr>
      </w:pPr>
      <w:r>
        <w:rPr>
          <w:rFonts w:ascii="Helvetica" w:hAnsi="Helvetica"/>
          <w:noProof/>
          <w:sz w:val="20"/>
          <w:szCs w:val="20"/>
        </w:rPr>
        <w:t>Modula, brevettata</w:t>
      </w:r>
      <w:r w:rsidR="00013104">
        <w:rPr>
          <w:rFonts w:ascii="Helvetica" w:hAnsi="Helvetica"/>
          <w:noProof/>
          <w:sz w:val="20"/>
          <w:szCs w:val="20"/>
        </w:rPr>
        <w:t xml:space="preserve"> dell’azienda bolognese</w:t>
      </w:r>
      <w:r>
        <w:rPr>
          <w:rFonts w:ascii="Helvetica" w:hAnsi="Helvetica"/>
          <w:noProof/>
          <w:sz w:val="20"/>
          <w:szCs w:val="20"/>
        </w:rPr>
        <w:t>,</w:t>
      </w:r>
      <w:r w:rsidR="00013104">
        <w:rPr>
          <w:rFonts w:ascii="Helvetica" w:hAnsi="Helvetica"/>
          <w:noProof/>
          <w:sz w:val="20"/>
          <w:szCs w:val="20"/>
        </w:rPr>
        <w:t xml:space="preserve"> è una </w:t>
      </w:r>
      <w:r w:rsidR="00013104" w:rsidRPr="00013104">
        <w:rPr>
          <w:rFonts w:ascii="Helvetica" w:hAnsi="Helvetica"/>
          <w:b/>
          <w:bCs/>
          <w:noProof/>
          <w:sz w:val="20"/>
          <w:szCs w:val="20"/>
        </w:rPr>
        <w:t>staffa di montaggio che incorpora in sé una scatola di derivazione multifunzione</w:t>
      </w:r>
      <w:r w:rsidR="00013104" w:rsidRPr="00013104">
        <w:rPr>
          <w:rFonts w:ascii="Helvetica" w:hAnsi="Helvetica"/>
          <w:noProof/>
          <w:sz w:val="20"/>
          <w:szCs w:val="20"/>
        </w:rPr>
        <w:t>, ossia una staffa rapida in cui c’è già tutto lo spazio che occorre per i cablaggi dell’impianto, in modo che non sia più necessario posizionare le tradizionali scatole di derivazione per collegare la lampada.</w:t>
      </w:r>
      <w:r w:rsidR="00013104">
        <w:rPr>
          <w:rFonts w:ascii="Helvetica" w:hAnsi="Helvetica"/>
          <w:noProof/>
          <w:sz w:val="20"/>
          <w:szCs w:val="20"/>
        </w:rPr>
        <w:t xml:space="preserve"> </w:t>
      </w:r>
      <w:r w:rsidR="001C5AD3">
        <w:rPr>
          <w:rFonts w:ascii="Helvetica" w:hAnsi="Helvetica"/>
          <w:noProof/>
          <w:sz w:val="20"/>
          <w:szCs w:val="20"/>
        </w:rPr>
        <w:t>All’</w:t>
      </w:r>
      <w:r w:rsidR="001C5AD3" w:rsidRPr="00C53896">
        <w:rPr>
          <w:rFonts w:ascii="Helvetica" w:hAnsi="Helvetica"/>
          <w:color w:val="000000" w:themeColor="text1"/>
          <w:sz w:val="20"/>
          <w:shd w:val="clear" w:color="auto" w:fill="FFFFFF"/>
        </w:rPr>
        <w:t>interno della s</w:t>
      </w:r>
      <w:r w:rsidR="001C5AD3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catola </w:t>
      </w:r>
      <w:r w:rsidR="001C5AD3" w:rsidRPr="00C53896">
        <w:rPr>
          <w:rFonts w:ascii="Helvetica" w:hAnsi="Helvetica"/>
          <w:color w:val="000000" w:themeColor="text1"/>
          <w:sz w:val="20"/>
          <w:shd w:val="clear" w:color="auto" w:fill="FFFFFF"/>
        </w:rPr>
        <w:t>è presente un ampio spazio per l'in</w:t>
      </w:r>
      <w:r w:rsidR="001C5AD3" w:rsidRPr="00C53896">
        <w:rPr>
          <w:rFonts w:ascii="Helvetica" w:hAnsi="Helvetica"/>
          <w:color w:val="000000" w:themeColor="text1"/>
          <w:sz w:val="20"/>
          <w:shd w:val="clear" w:color="auto" w:fill="FFFFFF"/>
        </w:rPr>
        <w:softHyphen/>
        <w:t>gresso e l'alloggiamento dei cavi, della morsettiera estraibile e dei vari Moduli di espansione opzionali (</w:t>
      </w:r>
      <w:r w:rsidR="001C5AD3" w:rsidRPr="00C20B58">
        <w:rPr>
          <w:rFonts w:ascii="Helvetica" w:hAnsi="Helvetica"/>
          <w:color w:val="000000" w:themeColor="text1"/>
          <w:sz w:val="20"/>
          <w:shd w:val="clear" w:color="auto" w:fill="FFFFFF"/>
        </w:rPr>
        <w:t>come i moduli di comunicazione wire</w:t>
      </w:r>
      <w:r w:rsidR="001C5AD3" w:rsidRPr="00C20B58">
        <w:rPr>
          <w:rFonts w:ascii="Helvetica" w:hAnsi="Helvetica"/>
          <w:color w:val="000000" w:themeColor="text1"/>
          <w:sz w:val="20"/>
          <w:shd w:val="clear" w:color="auto" w:fill="FFFFFF"/>
        </w:rPr>
        <w:softHyphen/>
        <w:t xml:space="preserve">less Radio </w:t>
      </w:r>
      <w:r w:rsidR="001C5AD3">
        <w:rPr>
          <w:rFonts w:ascii="Helvetica" w:hAnsi="Helvetica"/>
          <w:color w:val="000000" w:themeColor="text1"/>
          <w:sz w:val="20"/>
          <w:shd w:val="clear" w:color="auto" w:fill="FFFFFF"/>
        </w:rPr>
        <w:t>e</w:t>
      </w:r>
      <w:r w:rsidR="001C5AD3" w:rsidRPr="00C20B58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 gli Inverter emergenza</w:t>
      </w:r>
      <w:r w:rsidR="001C5AD3" w:rsidRPr="00C53896">
        <w:rPr>
          <w:rFonts w:ascii="Helvetica" w:hAnsi="Helvetica"/>
          <w:color w:val="000000" w:themeColor="text1"/>
          <w:sz w:val="20"/>
          <w:shd w:val="clear" w:color="auto" w:fill="FFFFFF"/>
        </w:rPr>
        <w:t>). I</w:t>
      </w:r>
      <w:r w:rsidR="001C5AD3" w:rsidRPr="00C53896">
        <w:rPr>
          <w:rFonts w:ascii="Helvetica" w:hAnsi="Helvetica" w:cs="Arial"/>
          <w:color w:val="121212"/>
          <w:sz w:val="20"/>
          <w:shd w:val="clear" w:color="auto" w:fill="FFFFFF"/>
        </w:rPr>
        <w:t xml:space="preserve"> </w:t>
      </w:r>
      <w:r w:rsidR="001C5AD3" w:rsidRPr="00C53896">
        <w:rPr>
          <w:rFonts w:ascii="Helvetica" w:hAnsi="Helvetica" w:cs="Arial"/>
          <w:bCs/>
          <w:color w:val="121212"/>
          <w:sz w:val="20"/>
          <w:shd w:val="clear" w:color="auto" w:fill="FFFFFF"/>
        </w:rPr>
        <w:t>cablaggi</w:t>
      </w:r>
      <w:r w:rsidR="001C5AD3" w:rsidRPr="00C53896">
        <w:rPr>
          <w:rFonts w:ascii="Helvetica" w:hAnsi="Helvetica" w:cs="Arial"/>
          <w:color w:val="121212"/>
          <w:sz w:val="20"/>
          <w:shd w:val="clear" w:color="auto" w:fill="FFFFFF"/>
        </w:rPr>
        <w:t>, compreso</w:t>
      </w:r>
      <w:r w:rsidR="001C5AD3" w:rsidRPr="00C53896">
        <w:rPr>
          <w:rFonts w:ascii="Helvetica" w:hAnsi="Helvetica" w:cs="Arial"/>
          <w:bCs/>
          <w:color w:val="121212"/>
          <w:sz w:val="20"/>
          <w:shd w:val="clear" w:color="auto" w:fill="FFFFFF"/>
        </w:rPr>
        <w:t xml:space="preserve"> quello </w:t>
      </w:r>
      <w:r w:rsidR="001C5AD3" w:rsidRPr="00C53896">
        <w:rPr>
          <w:rStyle w:val="Enfasigrassetto"/>
          <w:rFonts w:ascii="Helvetica" w:hAnsi="Helvetica" w:cs="Arial"/>
          <w:bCs w:val="0"/>
          <w:color w:val="121212"/>
          <w:sz w:val="20"/>
          <w:bdr w:val="none" w:sz="0" w:space="0" w:color="auto" w:frame="1"/>
          <w:shd w:val="clear" w:color="auto" w:fill="FFFFFF"/>
        </w:rPr>
        <w:t>passante</w:t>
      </w:r>
      <w:r w:rsidR="001C5AD3" w:rsidRPr="00C53896">
        <w:rPr>
          <w:rFonts w:ascii="Helvetica" w:hAnsi="Helvetica" w:cs="Arial"/>
          <w:bCs/>
          <w:color w:val="121212"/>
          <w:sz w:val="20"/>
          <w:shd w:val="clear" w:color="auto" w:fill="FFFFFF"/>
        </w:rPr>
        <w:t>,</w:t>
      </w:r>
      <w:r w:rsidR="001C5AD3" w:rsidRPr="00C53896">
        <w:rPr>
          <w:rFonts w:ascii="Helvetica" w:hAnsi="Helvetica"/>
          <w:bCs/>
          <w:color w:val="000000" w:themeColor="text1"/>
          <w:sz w:val="20"/>
          <w:shd w:val="clear" w:color="auto" w:fill="FFFFFF"/>
        </w:rPr>
        <w:t xml:space="preserve"> </w:t>
      </w:r>
      <w:r w:rsidR="001C5AD3">
        <w:rPr>
          <w:rFonts w:ascii="Helvetica" w:hAnsi="Helvetica"/>
          <w:bCs/>
          <w:color w:val="000000" w:themeColor="text1"/>
          <w:sz w:val="20"/>
          <w:shd w:val="clear" w:color="auto" w:fill="FFFFFF"/>
        </w:rPr>
        <w:t>possono</w:t>
      </w:r>
      <w:r w:rsidR="001C5AD3" w:rsidRPr="00C53896">
        <w:rPr>
          <w:rFonts w:ascii="Helvetica" w:hAnsi="Helvetica"/>
          <w:bCs/>
          <w:color w:val="000000" w:themeColor="text1"/>
          <w:sz w:val="20"/>
          <w:shd w:val="clear" w:color="auto" w:fill="FFFFFF"/>
        </w:rPr>
        <w:t xml:space="preserve"> essere completat</w:t>
      </w:r>
      <w:r w:rsidR="001C5AD3">
        <w:rPr>
          <w:rFonts w:ascii="Helvetica" w:hAnsi="Helvetica"/>
          <w:bCs/>
          <w:color w:val="000000" w:themeColor="text1"/>
          <w:sz w:val="20"/>
          <w:shd w:val="clear" w:color="auto" w:fill="FFFFFF"/>
        </w:rPr>
        <w:t>i</w:t>
      </w:r>
      <w:r w:rsidR="001C5AD3" w:rsidRPr="00C53896">
        <w:rPr>
          <w:rFonts w:ascii="Helvetica" w:hAnsi="Helvetica"/>
          <w:bCs/>
          <w:color w:val="000000" w:themeColor="text1"/>
          <w:sz w:val="20"/>
          <w:shd w:val="clear" w:color="auto" w:fill="FFFFFF"/>
        </w:rPr>
        <w:t xml:space="preserve"> prima di installare meccanicamente gli appa</w:t>
      </w:r>
      <w:r w:rsidR="001C5AD3" w:rsidRPr="00C53896">
        <w:rPr>
          <w:rFonts w:ascii="Helvetica" w:hAnsi="Helvetica"/>
          <w:bCs/>
          <w:color w:val="000000" w:themeColor="text1"/>
          <w:sz w:val="20"/>
          <w:shd w:val="clear" w:color="auto" w:fill="FFFFFF"/>
        </w:rPr>
        <w:softHyphen/>
        <w:t xml:space="preserve">recchi. </w:t>
      </w:r>
    </w:p>
    <w:p w14:paraId="57AAD03F" w14:textId="77777777" w:rsidR="001C5AD3" w:rsidRDefault="001C5AD3" w:rsidP="00013104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3F1CD213" w14:textId="52A15B4C" w:rsidR="00224BAC" w:rsidRDefault="00267C93" w:rsidP="00013104">
      <w:pPr>
        <w:ind w:left="-2552"/>
        <w:jc w:val="both"/>
        <w:rPr>
          <w:rFonts w:ascii="Helvetica" w:hAnsi="Helvetica"/>
          <w:color w:val="000000" w:themeColor="text1"/>
          <w:sz w:val="20"/>
          <w:shd w:val="clear" w:color="auto" w:fill="FFFFFF"/>
        </w:rPr>
      </w:pPr>
      <w:r>
        <w:rPr>
          <w:rFonts w:ascii="Helvetica" w:hAnsi="Helvetica"/>
          <w:noProof/>
          <w:sz w:val="20"/>
          <w:szCs w:val="20"/>
        </w:rPr>
        <w:t>U</w:t>
      </w:r>
      <w:r w:rsidR="00013104" w:rsidRPr="00013104">
        <w:rPr>
          <w:rFonts w:ascii="Helvetica" w:hAnsi="Helvetica"/>
          <w:noProof/>
          <w:sz w:val="20"/>
          <w:szCs w:val="20"/>
        </w:rPr>
        <w:t xml:space="preserve">n </w:t>
      </w:r>
      <w:r w:rsidR="0041718F">
        <w:rPr>
          <w:rFonts w:ascii="Helvetica" w:hAnsi="Helvetica"/>
          <w:noProof/>
          <w:sz w:val="20"/>
          <w:szCs w:val="20"/>
        </w:rPr>
        <w:t xml:space="preserve">sistema di installazione </w:t>
      </w:r>
      <w:r w:rsidR="00AF121D">
        <w:rPr>
          <w:rFonts w:ascii="Helvetica" w:hAnsi="Helvetica"/>
          <w:noProof/>
          <w:sz w:val="20"/>
          <w:szCs w:val="20"/>
        </w:rPr>
        <w:t xml:space="preserve">rivoluzionario </w:t>
      </w:r>
      <w:r w:rsidR="00013104" w:rsidRPr="00013104">
        <w:rPr>
          <w:rFonts w:ascii="Helvetica" w:hAnsi="Helvetica"/>
          <w:noProof/>
          <w:sz w:val="20"/>
          <w:szCs w:val="20"/>
        </w:rPr>
        <w:t>che permette di </w:t>
      </w:r>
      <w:r w:rsidR="00013104" w:rsidRPr="00013104">
        <w:rPr>
          <w:rFonts w:ascii="Helvetica" w:hAnsi="Helvetica"/>
          <w:b/>
          <w:bCs/>
          <w:noProof/>
          <w:sz w:val="20"/>
          <w:szCs w:val="20"/>
        </w:rPr>
        <w:t>ridurre i tempi del 50%</w:t>
      </w:r>
      <w:r w:rsidR="00224BAC">
        <w:rPr>
          <w:rFonts w:ascii="Helvetica" w:hAnsi="Helvetica"/>
          <w:b/>
          <w:bCs/>
          <w:noProof/>
          <w:sz w:val="20"/>
          <w:szCs w:val="20"/>
        </w:rPr>
        <w:t xml:space="preserve"> e ne semplifica ogni successiva operazione di manutenzione</w:t>
      </w:r>
      <w:r w:rsidR="00013104" w:rsidRPr="00013104">
        <w:rPr>
          <w:rFonts w:ascii="Helvetica" w:hAnsi="Helvetica"/>
          <w:noProof/>
          <w:sz w:val="20"/>
          <w:szCs w:val="20"/>
        </w:rPr>
        <w:t>.</w:t>
      </w:r>
      <w:r w:rsidR="00AF121D">
        <w:rPr>
          <w:rFonts w:ascii="Helvetica" w:hAnsi="Helvetica"/>
          <w:noProof/>
          <w:sz w:val="20"/>
          <w:szCs w:val="20"/>
        </w:rPr>
        <w:t xml:space="preserve"> </w:t>
      </w:r>
      <w:r w:rsidR="00224BAC">
        <w:rPr>
          <w:rFonts w:ascii="Helvetica" w:hAnsi="Helvetica"/>
          <w:color w:val="000000" w:themeColor="text1"/>
          <w:sz w:val="20"/>
          <w:shd w:val="clear" w:color="auto" w:fill="FFFFFF"/>
        </w:rPr>
        <w:t>G</w:t>
      </w:r>
      <w:r w:rsidR="00224BAC" w:rsidRPr="006272DC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li apparecchi della </w:t>
      </w:r>
      <w:proofErr w:type="gramStart"/>
      <w:r w:rsidR="00224BAC" w:rsidRPr="006272DC">
        <w:rPr>
          <w:rFonts w:ascii="Helvetica" w:hAnsi="Helvetica"/>
          <w:color w:val="000000" w:themeColor="text1"/>
          <w:sz w:val="20"/>
          <w:shd w:val="clear" w:color="auto" w:fill="FFFFFF"/>
        </w:rPr>
        <w:t>serie</w:t>
      </w:r>
      <w:proofErr w:type="gramEnd"/>
      <w:r w:rsidR="00224BAC" w:rsidRPr="006272DC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 Modula possono essere separati dalla staffa di derivazione e quindi maneggia</w:t>
      </w:r>
      <w:r w:rsidR="00224BAC" w:rsidRPr="006272DC">
        <w:rPr>
          <w:rFonts w:ascii="Helvetica" w:hAnsi="Helvetica"/>
          <w:color w:val="000000" w:themeColor="text1"/>
          <w:sz w:val="20"/>
          <w:shd w:val="clear" w:color="auto" w:fill="FFFFFF"/>
        </w:rPr>
        <w:softHyphen/>
        <w:t xml:space="preserve">ti comodamente con estrema </w:t>
      </w:r>
      <w:r w:rsidR="00742DC6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rapidità, </w:t>
      </w:r>
      <w:r w:rsidR="00742DC6">
        <w:rPr>
          <w:rFonts w:ascii="Helvetica" w:hAnsi="Helvetica"/>
          <w:noProof/>
          <w:sz w:val="20"/>
          <w:szCs w:val="20"/>
        </w:rPr>
        <w:t>grazie ad un semplice sistema di bloccaggio e sbloccaggio a scatto</w:t>
      </w:r>
      <w:r w:rsidR="00224BAC" w:rsidRPr="006272DC">
        <w:rPr>
          <w:rFonts w:ascii="Helvetica" w:hAnsi="Helvetica"/>
          <w:color w:val="000000" w:themeColor="text1"/>
          <w:sz w:val="20"/>
          <w:shd w:val="clear" w:color="auto" w:fill="FFFFFF"/>
        </w:rPr>
        <w:t>.</w:t>
      </w:r>
    </w:p>
    <w:p w14:paraId="626DEB54" w14:textId="77777777" w:rsidR="00224BAC" w:rsidRDefault="00224BAC" w:rsidP="00013104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0C908DEB" w14:textId="260E33E6" w:rsidR="00013104" w:rsidRDefault="001C5AD3" w:rsidP="00013104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I</w:t>
      </w:r>
      <w:r w:rsidR="00CC434F">
        <w:rPr>
          <w:rFonts w:ascii="Helvetica" w:hAnsi="Helvetica"/>
          <w:noProof/>
          <w:sz w:val="20"/>
          <w:szCs w:val="20"/>
        </w:rPr>
        <w:t>l</w:t>
      </w:r>
      <w:r w:rsidR="00AF121D">
        <w:rPr>
          <w:rFonts w:ascii="Helvetica" w:hAnsi="Helvetica"/>
          <w:noProof/>
          <w:sz w:val="20"/>
          <w:szCs w:val="20"/>
        </w:rPr>
        <w:t xml:space="preserve"> box Modula </w:t>
      </w:r>
      <w:r w:rsidR="00CC434F">
        <w:rPr>
          <w:rFonts w:ascii="Helvetica" w:hAnsi="Helvetica"/>
          <w:noProof/>
          <w:sz w:val="20"/>
          <w:szCs w:val="20"/>
        </w:rPr>
        <w:t>firmato</w:t>
      </w:r>
      <w:r w:rsidR="00AF121D">
        <w:rPr>
          <w:rFonts w:ascii="Helvetica" w:hAnsi="Helvetica"/>
          <w:noProof/>
          <w:sz w:val="20"/>
          <w:szCs w:val="20"/>
        </w:rPr>
        <w:t xml:space="preserve"> Beghelli pone</w:t>
      </w:r>
      <w:r w:rsidR="00CC434F">
        <w:rPr>
          <w:rFonts w:ascii="Helvetica" w:hAnsi="Helvetica"/>
          <w:noProof/>
          <w:sz w:val="20"/>
          <w:szCs w:val="20"/>
        </w:rPr>
        <w:t xml:space="preserve"> ovviamente</w:t>
      </w:r>
      <w:r w:rsidR="00AF121D">
        <w:rPr>
          <w:rFonts w:ascii="Helvetica" w:hAnsi="Helvetica"/>
          <w:noProof/>
          <w:sz w:val="20"/>
          <w:szCs w:val="20"/>
        </w:rPr>
        <w:t xml:space="preserve"> attenzione </w:t>
      </w:r>
      <w:r w:rsidR="00CC434F">
        <w:rPr>
          <w:rFonts w:ascii="Helvetica" w:hAnsi="Helvetica"/>
          <w:noProof/>
          <w:sz w:val="20"/>
          <w:szCs w:val="20"/>
        </w:rPr>
        <w:t xml:space="preserve">specifica </w:t>
      </w:r>
      <w:r w:rsidR="00CC434F" w:rsidRPr="00D91194">
        <w:rPr>
          <w:rFonts w:ascii="Helvetica" w:hAnsi="Helvetica"/>
          <w:color w:val="000000" w:themeColor="text1"/>
          <w:sz w:val="20"/>
          <w:shd w:val="clear" w:color="auto" w:fill="FFFFFF"/>
        </w:rPr>
        <w:t>all'integrazione dell'illuminazione di emergenza negli apparecchi</w:t>
      </w:r>
      <w:r w:rsidR="00CC434F">
        <w:rPr>
          <w:rFonts w:ascii="Helvetica" w:hAnsi="Helvetica"/>
          <w:noProof/>
          <w:sz w:val="20"/>
          <w:szCs w:val="20"/>
        </w:rPr>
        <w:t xml:space="preserve"> e per questo è progettato anche per </w:t>
      </w:r>
      <w:r w:rsidR="00AF121D">
        <w:rPr>
          <w:rFonts w:ascii="Helvetica" w:hAnsi="Helvetica"/>
          <w:noProof/>
          <w:sz w:val="20"/>
          <w:szCs w:val="20"/>
        </w:rPr>
        <w:t>contenere</w:t>
      </w:r>
      <w:r w:rsidR="00CC434F">
        <w:rPr>
          <w:rFonts w:ascii="Helvetica" w:hAnsi="Helvetica"/>
          <w:noProof/>
          <w:sz w:val="20"/>
          <w:szCs w:val="20"/>
        </w:rPr>
        <w:t xml:space="preserve"> </w:t>
      </w:r>
      <w:r w:rsidR="00AF121D">
        <w:rPr>
          <w:rFonts w:ascii="Helvetica" w:hAnsi="Helvetica"/>
          <w:noProof/>
          <w:sz w:val="20"/>
          <w:szCs w:val="20"/>
        </w:rPr>
        <w:t xml:space="preserve">i moduli Inverter </w:t>
      </w:r>
      <w:r w:rsidR="00CC434F" w:rsidRPr="00D91194">
        <w:rPr>
          <w:rFonts w:ascii="Helvetica" w:hAnsi="Helvetica"/>
          <w:color w:val="000000" w:themeColor="text1"/>
          <w:sz w:val="20"/>
          <w:shd w:val="clear" w:color="auto" w:fill="FFFFFF"/>
        </w:rPr>
        <w:t>sia di tipo autoalimentato TR che a batteria centralizzata (LG24, LG230)</w:t>
      </w:r>
      <w:r w:rsidR="00CC434F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. Gli inverter alloggiati nella </w:t>
      </w:r>
      <w:proofErr w:type="gramStart"/>
      <w:r w:rsidR="00CC434F">
        <w:rPr>
          <w:rFonts w:ascii="Helvetica" w:hAnsi="Helvetica"/>
          <w:color w:val="000000" w:themeColor="text1"/>
          <w:sz w:val="20"/>
          <w:shd w:val="clear" w:color="auto" w:fill="FFFFFF"/>
        </w:rPr>
        <w:t>staffa</w:t>
      </w:r>
      <w:proofErr w:type="gramEnd"/>
      <w:r w:rsidR="00CC434F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 Modula preservano</w:t>
      </w:r>
      <w:r w:rsidR="003840E5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 intatte </w:t>
      </w:r>
      <w:r w:rsidR="00CC434F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le caratteristiche di sicurezza degli </w:t>
      </w:r>
      <w:r w:rsidR="003840E5">
        <w:rPr>
          <w:rFonts w:ascii="Helvetica" w:hAnsi="Helvetica"/>
          <w:color w:val="000000" w:themeColor="text1"/>
          <w:sz w:val="20"/>
          <w:shd w:val="clear" w:color="auto" w:fill="FFFFFF"/>
        </w:rPr>
        <w:t>apparecchi.</w:t>
      </w:r>
    </w:p>
    <w:p w14:paraId="148AE639" w14:textId="77777777" w:rsidR="00267C93" w:rsidRDefault="00267C93" w:rsidP="00013104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1E357967" w14:textId="09E9B661" w:rsidR="003840E5" w:rsidRDefault="003840E5" w:rsidP="00013104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Fanno parte della famiglia Modula la plafoniera stagna </w:t>
      </w:r>
      <w:r w:rsidRPr="008C4B60">
        <w:rPr>
          <w:rFonts w:ascii="Helvetica" w:hAnsi="Helvetica"/>
          <w:noProof/>
          <w:sz w:val="20"/>
          <w:szCs w:val="20"/>
        </w:rPr>
        <w:t>BS UNO</w:t>
      </w:r>
      <w:r>
        <w:rPr>
          <w:rFonts w:ascii="Helvetica" w:hAnsi="Helvetica"/>
          <w:noProof/>
          <w:sz w:val="20"/>
          <w:szCs w:val="20"/>
        </w:rPr>
        <w:t xml:space="preserve"> e anche una nuova linea di proiettori, riflettori e armature stradali.</w:t>
      </w:r>
    </w:p>
    <w:p w14:paraId="3E939E70" w14:textId="77777777" w:rsidR="00224BAC" w:rsidRDefault="00224BAC" w:rsidP="00013104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5C949CA9" w14:textId="04BC6AA5" w:rsidR="00224BAC" w:rsidRDefault="00224BAC" w:rsidP="00013104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8C4B60">
        <w:rPr>
          <w:rFonts w:ascii="Helvetica" w:hAnsi="Helvetica"/>
          <w:b/>
          <w:bCs/>
          <w:color w:val="000000" w:themeColor="text1"/>
          <w:sz w:val="20"/>
          <w:szCs w:val="20"/>
          <w:shd w:val="clear" w:color="auto" w:fill="FFFFFF"/>
        </w:rPr>
        <w:t>BS UNO</w:t>
      </w:r>
      <w:r w:rsidRPr="0057100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si caratterizza esteticamente per </w:t>
      </w:r>
      <w:r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il </w:t>
      </w:r>
      <w:r w:rsidRPr="000E5840">
        <w:rPr>
          <w:rFonts w:ascii="Helvetica" w:hAnsi="Helvetica"/>
          <w:bCs/>
          <w:color w:val="000000" w:themeColor="text1"/>
          <w:sz w:val="20"/>
          <w:shd w:val="clear" w:color="auto" w:fill="FFFFFF"/>
        </w:rPr>
        <w:t>profilo dal design distintivo</w:t>
      </w:r>
      <w:r w:rsidRPr="000E5840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 </w:t>
      </w:r>
      <w:r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e lo </w:t>
      </w:r>
      <w:r w:rsidRPr="001308D7">
        <w:rPr>
          <w:rFonts w:ascii="Helvetica" w:hAnsi="Helvetica"/>
          <w:b/>
          <w:bCs/>
          <w:color w:val="000000" w:themeColor="text1"/>
          <w:sz w:val="20"/>
          <w:shd w:val="clear" w:color="auto" w:fill="FFFFFF"/>
        </w:rPr>
        <w:t xml:space="preserve">schermo </w:t>
      </w:r>
      <w:proofErr w:type="gramStart"/>
      <w:r w:rsidRPr="001308D7">
        <w:rPr>
          <w:rFonts w:ascii="Helvetica" w:hAnsi="Helvetica"/>
          <w:b/>
          <w:bCs/>
          <w:color w:val="000000" w:themeColor="text1"/>
          <w:sz w:val="20"/>
          <w:shd w:val="clear" w:color="auto" w:fill="FFFFFF"/>
        </w:rPr>
        <w:t>anti-abbagliamento</w:t>
      </w:r>
      <w:proofErr w:type="gramEnd"/>
      <w:r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 e </w:t>
      </w:r>
      <w:r w:rsidRPr="0057100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vanta prestazioni illuminotecniche elevatissime, </w:t>
      </w:r>
      <w:r w:rsidRPr="0057100C">
        <w:rPr>
          <w:rFonts w:ascii="Helvetica" w:hAnsi="Helvetica"/>
          <w:b/>
          <w:bCs/>
          <w:color w:val="000000" w:themeColor="text1"/>
          <w:sz w:val="20"/>
          <w:szCs w:val="20"/>
          <w:shd w:val="clear" w:color="auto" w:fill="FFFFFF"/>
        </w:rPr>
        <w:t>fino 12500</w:t>
      </w:r>
      <w:r w:rsidR="006E2FC6">
        <w:rPr>
          <w:rFonts w:ascii="Helvetica" w:hAnsi="Helvetica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7100C">
        <w:rPr>
          <w:rFonts w:ascii="Helvetica" w:hAnsi="Helvetica"/>
          <w:b/>
          <w:bCs/>
          <w:color w:val="000000" w:themeColor="text1"/>
          <w:sz w:val="20"/>
          <w:szCs w:val="20"/>
          <w:shd w:val="clear" w:color="auto" w:fill="FFFFFF"/>
        </w:rPr>
        <w:t>lm di flusso</w:t>
      </w:r>
      <w:r w:rsidRPr="0057100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. L’emissione luminosa è controllata da un diffusore ottico innovativo per evitare l'abbagliamento (</w:t>
      </w:r>
      <w:r w:rsidRPr="001308D7">
        <w:rPr>
          <w:rFonts w:ascii="Helvetica" w:hAnsi="Helvetica"/>
          <w:b/>
          <w:bCs/>
          <w:color w:val="000000" w:themeColor="text1"/>
          <w:sz w:val="20"/>
          <w:szCs w:val="20"/>
          <w:shd w:val="clear" w:color="auto" w:fill="FFFFFF"/>
        </w:rPr>
        <w:t>UGR&lt;25</w:t>
      </w:r>
      <w:r w:rsidRPr="0057100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).</w:t>
      </w:r>
    </w:p>
    <w:p w14:paraId="5CEA4E19" w14:textId="77777777" w:rsidR="00626AFD" w:rsidRDefault="00626AFD" w:rsidP="00626AFD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728A4AD7" w14:textId="77777777" w:rsidR="002F67E2" w:rsidRPr="001308D7" w:rsidRDefault="000A2013" w:rsidP="002F67E2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566578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La linea Modula di </w:t>
      </w:r>
      <w:r w:rsidRPr="001308D7">
        <w:rPr>
          <w:rFonts w:ascii="Helvetica" w:hAnsi="Helvetica"/>
          <w:b/>
          <w:bCs/>
          <w:color w:val="000000" w:themeColor="text1"/>
          <w:sz w:val="20"/>
          <w:shd w:val="clear" w:color="auto" w:fill="FFFFFF"/>
        </w:rPr>
        <w:t>riflettori H-Pro, proiettori Flood e stradale Strada</w:t>
      </w:r>
      <w:r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 </w:t>
      </w:r>
      <w:r w:rsidRPr="00D91194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è stata testata per superare il </w:t>
      </w:r>
      <w:r w:rsidRPr="00D91194">
        <w:rPr>
          <w:rFonts w:ascii="Helvetica" w:hAnsi="Helvetica"/>
          <w:bCs/>
          <w:color w:val="000000" w:themeColor="text1"/>
          <w:sz w:val="20"/>
          <w:shd w:val="clear" w:color="auto" w:fill="FFFFFF"/>
        </w:rPr>
        <w:t>grado di protezione IP65 e IK08, con temperature di esercizio da -20° a +40°</w:t>
      </w:r>
      <w:r w:rsidRPr="00D91194">
        <w:rPr>
          <w:rFonts w:ascii="Helvetica" w:hAnsi="Helvetica"/>
          <w:color w:val="000000" w:themeColor="text1"/>
          <w:sz w:val="20"/>
          <w:shd w:val="clear" w:color="auto" w:fill="FFFFFF"/>
        </w:rPr>
        <w:t xml:space="preserve">. </w:t>
      </w:r>
      <w:r w:rsidR="002550AE" w:rsidRPr="001308D7">
        <w:rPr>
          <w:rFonts w:ascii="Helvetica" w:hAnsi="Helvetica"/>
          <w:b/>
          <w:bCs/>
          <w:noProof/>
          <w:sz w:val="20"/>
          <w:szCs w:val="20"/>
        </w:rPr>
        <w:t>Robustezza e solidità</w:t>
      </w:r>
      <w:r w:rsidR="002550AE">
        <w:rPr>
          <w:rFonts w:ascii="Helvetica" w:hAnsi="Helvetica"/>
          <w:noProof/>
          <w:sz w:val="20"/>
          <w:szCs w:val="20"/>
        </w:rPr>
        <w:t xml:space="preserve"> </w:t>
      </w:r>
      <w:r w:rsidR="0032286C">
        <w:rPr>
          <w:rFonts w:ascii="Helvetica" w:hAnsi="Helvetica"/>
          <w:noProof/>
          <w:sz w:val="20"/>
          <w:szCs w:val="20"/>
        </w:rPr>
        <w:t xml:space="preserve">sono </w:t>
      </w:r>
      <w:r w:rsidR="002550AE">
        <w:rPr>
          <w:rFonts w:ascii="Helvetica" w:hAnsi="Helvetica"/>
          <w:noProof/>
          <w:sz w:val="20"/>
          <w:szCs w:val="20"/>
        </w:rPr>
        <w:t>garantite per durare nel tempo</w:t>
      </w:r>
      <w:r w:rsidR="00B9195F">
        <w:rPr>
          <w:rFonts w:ascii="Helvetica" w:hAnsi="Helvetica"/>
          <w:noProof/>
          <w:sz w:val="20"/>
          <w:szCs w:val="20"/>
        </w:rPr>
        <w:t xml:space="preserve"> negli ambienti outdoor e industriali più estremi </w:t>
      </w:r>
      <w:r w:rsidR="002550AE">
        <w:rPr>
          <w:rFonts w:ascii="Helvetica" w:hAnsi="Helvetica"/>
          <w:noProof/>
          <w:sz w:val="20"/>
          <w:szCs w:val="20"/>
        </w:rPr>
        <w:t>grazie al corpo realizzato completamente in alluminio pressofuso</w:t>
      </w:r>
      <w:r w:rsidR="00626AFD">
        <w:rPr>
          <w:rFonts w:ascii="Helvetica" w:hAnsi="Helvetica"/>
          <w:noProof/>
          <w:sz w:val="20"/>
          <w:szCs w:val="20"/>
        </w:rPr>
        <w:t>, box di derivazione incluso</w:t>
      </w:r>
      <w:r>
        <w:rPr>
          <w:rFonts w:ascii="Helvetica" w:hAnsi="Helvetica"/>
          <w:noProof/>
          <w:sz w:val="20"/>
          <w:szCs w:val="20"/>
        </w:rPr>
        <w:t xml:space="preserve">. Oltre alle caratteristiche meccaniche la gamma si distingue per </w:t>
      </w:r>
      <w:r w:rsidR="003C7683" w:rsidRPr="008F7AD0">
        <w:rPr>
          <w:rFonts w:ascii="Helvetica" w:hAnsi="Helvetica"/>
          <w:b/>
          <w:bCs/>
          <w:noProof/>
          <w:sz w:val="20"/>
          <w:szCs w:val="20"/>
        </w:rPr>
        <w:t>risparmio energetico</w:t>
      </w:r>
      <w:r w:rsidR="003C7683" w:rsidRPr="008F7AD0">
        <w:rPr>
          <w:rFonts w:ascii="Helvetica" w:hAnsi="Helvetica"/>
          <w:noProof/>
          <w:sz w:val="20"/>
          <w:szCs w:val="20"/>
        </w:rPr>
        <w:t xml:space="preserve"> e </w:t>
      </w:r>
      <w:r w:rsidRPr="001308D7">
        <w:rPr>
          <w:rFonts w:ascii="Helvetica" w:hAnsi="Helvetica"/>
          <w:b/>
          <w:bCs/>
          <w:noProof/>
          <w:sz w:val="20"/>
          <w:szCs w:val="20"/>
        </w:rPr>
        <w:t>prestazioni illuminotecniche</w:t>
      </w:r>
      <w:r w:rsidRPr="008F7AD0">
        <w:rPr>
          <w:rFonts w:ascii="Helvetica" w:hAnsi="Helvetica"/>
          <w:noProof/>
          <w:sz w:val="20"/>
          <w:szCs w:val="20"/>
        </w:rPr>
        <w:t xml:space="preserve"> </w:t>
      </w:r>
      <w:r w:rsidRPr="001308D7">
        <w:rPr>
          <w:rFonts w:ascii="Helvetica" w:hAnsi="Helvetica"/>
          <w:noProof/>
          <w:sz w:val="20"/>
          <w:szCs w:val="20"/>
        </w:rPr>
        <w:t>(</w:t>
      </w:r>
      <w:r w:rsidR="003C7683" w:rsidRPr="001308D7">
        <w:rPr>
          <w:rFonts w:ascii="Helvetica" w:hAnsi="Helvetica"/>
          <w:noProof/>
          <w:sz w:val="20"/>
          <w:szCs w:val="20"/>
        </w:rPr>
        <w:t xml:space="preserve">fino </w:t>
      </w:r>
      <w:r w:rsidR="00B17133" w:rsidRPr="001308D7">
        <w:rPr>
          <w:rFonts w:ascii="Helvetica" w:hAnsi="Helvetica"/>
          <w:noProof/>
          <w:sz w:val="20"/>
          <w:szCs w:val="20"/>
        </w:rPr>
        <w:t xml:space="preserve">a </w:t>
      </w:r>
      <w:r w:rsidR="003C7683" w:rsidRPr="001308D7">
        <w:rPr>
          <w:rFonts w:ascii="Helvetica" w:hAnsi="Helvetica"/>
          <w:noProof/>
          <w:sz w:val="20"/>
          <w:szCs w:val="20"/>
        </w:rPr>
        <w:t>5</w:t>
      </w:r>
      <w:r w:rsidR="00B17133" w:rsidRPr="001308D7">
        <w:rPr>
          <w:rFonts w:ascii="Helvetica" w:hAnsi="Helvetica"/>
          <w:noProof/>
          <w:sz w:val="20"/>
          <w:szCs w:val="20"/>
        </w:rPr>
        <w:t>7</w:t>
      </w:r>
      <w:r w:rsidR="003C7683" w:rsidRPr="001308D7">
        <w:rPr>
          <w:rFonts w:ascii="Helvetica" w:hAnsi="Helvetica"/>
          <w:noProof/>
          <w:sz w:val="20"/>
          <w:szCs w:val="20"/>
        </w:rPr>
        <w:t>000</w:t>
      </w:r>
      <w:r w:rsidRPr="001308D7">
        <w:rPr>
          <w:rFonts w:ascii="Helvetica" w:hAnsi="Helvetica"/>
          <w:noProof/>
          <w:sz w:val="20"/>
          <w:szCs w:val="20"/>
        </w:rPr>
        <w:t xml:space="preserve"> </w:t>
      </w:r>
      <w:r w:rsidR="003C7683" w:rsidRPr="001308D7">
        <w:rPr>
          <w:rFonts w:ascii="Helvetica" w:hAnsi="Helvetica"/>
          <w:noProof/>
          <w:sz w:val="20"/>
          <w:szCs w:val="20"/>
        </w:rPr>
        <w:t>lm</w:t>
      </w:r>
      <w:r w:rsidR="00A8462B" w:rsidRPr="001308D7">
        <w:rPr>
          <w:rFonts w:ascii="Helvetica" w:hAnsi="Helvetica"/>
          <w:noProof/>
          <w:sz w:val="20"/>
          <w:szCs w:val="20"/>
        </w:rPr>
        <w:t>)</w:t>
      </w:r>
      <w:r w:rsidR="003C7683" w:rsidRPr="001308D7">
        <w:rPr>
          <w:rFonts w:ascii="Helvetica" w:hAnsi="Helvetica"/>
          <w:noProof/>
          <w:sz w:val="20"/>
          <w:szCs w:val="20"/>
        </w:rPr>
        <w:t xml:space="preserve">. </w:t>
      </w:r>
    </w:p>
    <w:p w14:paraId="69C4EBA4" w14:textId="77777777" w:rsidR="002F67E2" w:rsidRDefault="002F67E2" w:rsidP="002F67E2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504EC4C2" w14:textId="77777777" w:rsidR="008C4B60" w:rsidRDefault="008C4B60" w:rsidP="008C4B60">
      <w:pPr>
        <w:ind w:left="-2552"/>
        <w:jc w:val="center"/>
        <w:rPr>
          <w:rFonts w:ascii="Helvetica" w:hAnsi="Helvetica"/>
          <w:i/>
          <w:iCs/>
          <w:noProof/>
          <w:sz w:val="20"/>
          <w:szCs w:val="20"/>
        </w:rPr>
      </w:pPr>
    </w:p>
    <w:p w14:paraId="247A02FE" w14:textId="77777777" w:rsidR="008C4B60" w:rsidRDefault="008C4B60" w:rsidP="008C4B60">
      <w:pPr>
        <w:ind w:left="-2552"/>
        <w:jc w:val="center"/>
        <w:rPr>
          <w:rFonts w:ascii="Helvetica" w:hAnsi="Helvetica"/>
          <w:i/>
          <w:iCs/>
          <w:noProof/>
          <w:sz w:val="20"/>
          <w:szCs w:val="20"/>
        </w:rPr>
      </w:pPr>
    </w:p>
    <w:p w14:paraId="4D4319E3" w14:textId="64AE8A80" w:rsidR="002F67E2" w:rsidRPr="00740D91" w:rsidRDefault="008C4B60" w:rsidP="008C4B60">
      <w:pPr>
        <w:ind w:left="-2552"/>
        <w:jc w:val="center"/>
        <w:rPr>
          <w:rFonts w:ascii="Helvetica" w:hAnsi="Helvetica"/>
          <w:b/>
          <w:bCs/>
          <w:i/>
          <w:iCs/>
          <w:noProof/>
          <w:sz w:val="20"/>
          <w:szCs w:val="20"/>
        </w:rPr>
      </w:pPr>
      <w:hyperlink r:id="rId8" w:history="1">
        <w:r w:rsidRPr="00740D91">
          <w:rPr>
            <w:rStyle w:val="Collegamentoipertestuale"/>
            <w:rFonts w:ascii="Helvetica" w:hAnsi="Helvetica"/>
            <w:b/>
            <w:bCs/>
            <w:i/>
            <w:iCs/>
            <w:noProof/>
            <w:sz w:val="20"/>
            <w:szCs w:val="20"/>
          </w:rPr>
          <w:t>La spe</w:t>
        </w:r>
        <w:r w:rsidRPr="00740D91">
          <w:rPr>
            <w:rStyle w:val="Collegamentoipertestuale"/>
            <w:rFonts w:ascii="Helvetica" w:hAnsi="Helvetica"/>
            <w:b/>
            <w:bCs/>
            <w:i/>
            <w:iCs/>
            <w:noProof/>
            <w:sz w:val="20"/>
            <w:szCs w:val="20"/>
          </w:rPr>
          <w:t>c</w:t>
        </w:r>
        <w:r w:rsidRPr="00740D91">
          <w:rPr>
            <w:rStyle w:val="Collegamentoipertestuale"/>
            <w:rFonts w:ascii="Helvetica" w:hAnsi="Helvetica"/>
            <w:b/>
            <w:bCs/>
            <w:i/>
            <w:iCs/>
            <w:noProof/>
            <w:sz w:val="20"/>
            <w:szCs w:val="20"/>
          </w:rPr>
          <w:t>ie si evolve!</w:t>
        </w:r>
      </w:hyperlink>
    </w:p>
    <w:p w14:paraId="4DB4C0C9" w14:textId="77777777" w:rsidR="002F67E2" w:rsidRDefault="002F67E2" w:rsidP="002F67E2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129A5B30" w14:textId="77777777" w:rsidR="002F67E2" w:rsidRDefault="002F67E2" w:rsidP="002F67E2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5B1DC41E" w14:textId="77777777" w:rsidR="002F67E2" w:rsidRDefault="002F67E2" w:rsidP="002F67E2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254EF26B" w14:textId="0FE58E62" w:rsidR="00161175" w:rsidRPr="00421543" w:rsidRDefault="00161175" w:rsidP="00740D91">
      <w:pPr>
        <w:rPr>
          <w:rFonts w:ascii="Helvetica" w:hAnsi="Helvetica"/>
          <w:noProof/>
          <w:sz w:val="16"/>
          <w:szCs w:val="16"/>
        </w:rPr>
      </w:pPr>
    </w:p>
    <w:sectPr w:rsidR="00161175" w:rsidRPr="00421543" w:rsidSect="007F3FD1">
      <w:headerReference w:type="default" r:id="rId9"/>
      <w:footerReference w:type="default" r:id="rId10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93248" w14:textId="77777777" w:rsidR="007F3FD1" w:rsidRDefault="007F3FD1">
      <w:r>
        <w:separator/>
      </w:r>
    </w:p>
  </w:endnote>
  <w:endnote w:type="continuationSeparator" w:id="0">
    <w:p w14:paraId="7A1801E1" w14:textId="77777777" w:rsidR="007F3FD1" w:rsidRDefault="007F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619DBDE4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>Gruppo Beghelli - Via Mozzeghine,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F8974" w14:textId="77777777" w:rsidR="007F3FD1" w:rsidRDefault="007F3FD1">
      <w:r>
        <w:separator/>
      </w:r>
    </w:p>
  </w:footnote>
  <w:footnote w:type="continuationSeparator" w:id="0">
    <w:p w14:paraId="49F3FBFA" w14:textId="77777777" w:rsidR="007F3FD1" w:rsidRDefault="007F3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1FD51EA9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003755626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0DF53527"/>
    <w:multiLevelType w:val="multilevel"/>
    <w:tmpl w:val="BDEA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360C"/>
    <w:multiLevelType w:val="hybridMultilevel"/>
    <w:tmpl w:val="D3CCB0BE"/>
    <w:lvl w:ilvl="0" w:tplc="1110E438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-1472" w:hanging="360"/>
      </w:pPr>
    </w:lvl>
    <w:lvl w:ilvl="2" w:tplc="0410001B" w:tentative="1">
      <w:start w:val="1"/>
      <w:numFmt w:val="lowerRoman"/>
      <w:lvlText w:val="%3."/>
      <w:lvlJc w:val="right"/>
      <w:pPr>
        <w:ind w:left="-752" w:hanging="180"/>
      </w:pPr>
    </w:lvl>
    <w:lvl w:ilvl="3" w:tplc="0410000F" w:tentative="1">
      <w:start w:val="1"/>
      <w:numFmt w:val="decimal"/>
      <w:lvlText w:val="%4."/>
      <w:lvlJc w:val="left"/>
      <w:pPr>
        <w:ind w:left="-32" w:hanging="360"/>
      </w:pPr>
    </w:lvl>
    <w:lvl w:ilvl="4" w:tplc="04100019" w:tentative="1">
      <w:start w:val="1"/>
      <w:numFmt w:val="lowerLetter"/>
      <w:lvlText w:val="%5."/>
      <w:lvlJc w:val="left"/>
      <w:pPr>
        <w:ind w:left="688" w:hanging="360"/>
      </w:pPr>
    </w:lvl>
    <w:lvl w:ilvl="5" w:tplc="0410001B" w:tentative="1">
      <w:start w:val="1"/>
      <w:numFmt w:val="lowerRoman"/>
      <w:lvlText w:val="%6."/>
      <w:lvlJc w:val="right"/>
      <w:pPr>
        <w:ind w:left="1408" w:hanging="180"/>
      </w:pPr>
    </w:lvl>
    <w:lvl w:ilvl="6" w:tplc="0410000F" w:tentative="1">
      <w:start w:val="1"/>
      <w:numFmt w:val="decimal"/>
      <w:lvlText w:val="%7."/>
      <w:lvlJc w:val="left"/>
      <w:pPr>
        <w:ind w:left="2128" w:hanging="360"/>
      </w:pPr>
    </w:lvl>
    <w:lvl w:ilvl="7" w:tplc="04100019" w:tentative="1">
      <w:start w:val="1"/>
      <w:numFmt w:val="lowerLetter"/>
      <w:lvlText w:val="%8."/>
      <w:lvlJc w:val="left"/>
      <w:pPr>
        <w:ind w:left="2848" w:hanging="360"/>
      </w:pPr>
    </w:lvl>
    <w:lvl w:ilvl="8" w:tplc="0410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6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43CF"/>
    <w:multiLevelType w:val="hybridMultilevel"/>
    <w:tmpl w:val="8AECE9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5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6B65483E"/>
    <w:multiLevelType w:val="hybridMultilevel"/>
    <w:tmpl w:val="29FC18EA"/>
    <w:lvl w:ilvl="0" w:tplc="FA82DD1C">
      <w:numFmt w:val="bullet"/>
      <w:lvlText w:val="-"/>
      <w:lvlJc w:val="left"/>
      <w:pPr>
        <w:ind w:left="-2192" w:hanging="360"/>
      </w:pPr>
      <w:rPr>
        <w:rFonts w:ascii="Helvetica" w:eastAsia="Times New Roman" w:hAnsi="Helvetica" w:cs="Arial" w:hint="default"/>
      </w:rPr>
    </w:lvl>
    <w:lvl w:ilvl="1" w:tplc="04100003" w:tentative="1">
      <w:start w:val="1"/>
      <w:numFmt w:val="bullet"/>
      <w:lvlText w:val="o"/>
      <w:lvlJc w:val="left"/>
      <w:pPr>
        <w:ind w:left="-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</w:abstractNum>
  <w:abstractNum w:abstractNumId="17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7503149">
    <w:abstractNumId w:val="13"/>
  </w:num>
  <w:num w:numId="2" w16cid:durableId="754782317">
    <w:abstractNumId w:val="17"/>
  </w:num>
  <w:num w:numId="3" w16cid:durableId="815149461">
    <w:abstractNumId w:val="12"/>
  </w:num>
  <w:num w:numId="4" w16cid:durableId="1956860264">
    <w:abstractNumId w:val="1"/>
  </w:num>
  <w:num w:numId="5" w16cid:durableId="1288587737">
    <w:abstractNumId w:val="10"/>
  </w:num>
  <w:num w:numId="6" w16cid:durableId="1695687940">
    <w:abstractNumId w:val="15"/>
  </w:num>
  <w:num w:numId="7" w16cid:durableId="669404008">
    <w:abstractNumId w:val="2"/>
  </w:num>
  <w:num w:numId="8" w16cid:durableId="1497039811">
    <w:abstractNumId w:val="0"/>
  </w:num>
  <w:num w:numId="9" w16cid:durableId="1620141971">
    <w:abstractNumId w:val="11"/>
  </w:num>
  <w:num w:numId="10" w16cid:durableId="2099984169">
    <w:abstractNumId w:val="6"/>
  </w:num>
  <w:num w:numId="11" w16cid:durableId="1253273748">
    <w:abstractNumId w:val="3"/>
  </w:num>
  <w:num w:numId="12" w16cid:durableId="1275483735">
    <w:abstractNumId w:val="14"/>
  </w:num>
  <w:num w:numId="13" w16cid:durableId="315957387">
    <w:abstractNumId w:val="7"/>
  </w:num>
  <w:num w:numId="14" w16cid:durableId="85619194">
    <w:abstractNumId w:val="8"/>
  </w:num>
  <w:num w:numId="15" w16cid:durableId="1959678323">
    <w:abstractNumId w:val="5"/>
  </w:num>
  <w:num w:numId="16" w16cid:durableId="421728947">
    <w:abstractNumId w:val="4"/>
  </w:num>
  <w:num w:numId="17" w16cid:durableId="1070806874">
    <w:abstractNumId w:val="9"/>
  </w:num>
  <w:num w:numId="18" w16cid:durableId="12316221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13104"/>
    <w:rsid w:val="00014D1E"/>
    <w:rsid w:val="00022450"/>
    <w:rsid w:val="00025B70"/>
    <w:rsid w:val="00026254"/>
    <w:rsid w:val="00027CD8"/>
    <w:rsid w:val="00036F04"/>
    <w:rsid w:val="00042987"/>
    <w:rsid w:val="000447CF"/>
    <w:rsid w:val="00044EB9"/>
    <w:rsid w:val="000453F6"/>
    <w:rsid w:val="00046E38"/>
    <w:rsid w:val="000527E9"/>
    <w:rsid w:val="00055A1B"/>
    <w:rsid w:val="00055D3F"/>
    <w:rsid w:val="00056531"/>
    <w:rsid w:val="0006005F"/>
    <w:rsid w:val="00063483"/>
    <w:rsid w:val="00072100"/>
    <w:rsid w:val="00073023"/>
    <w:rsid w:val="000765F4"/>
    <w:rsid w:val="00080636"/>
    <w:rsid w:val="00081565"/>
    <w:rsid w:val="0008391C"/>
    <w:rsid w:val="00086789"/>
    <w:rsid w:val="00096E6D"/>
    <w:rsid w:val="000A2013"/>
    <w:rsid w:val="000A2299"/>
    <w:rsid w:val="000B4A27"/>
    <w:rsid w:val="000B6832"/>
    <w:rsid w:val="000C54E0"/>
    <w:rsid w:val="000D605A"/>
    <w:rsid w:val="000E3BF0"/>
    <w:rsid w:val="000E4A50"/>
    <w:rsid w:val="000E6658"/>
    <w:rsid w:val="00110699"/>
    <w:rsid w:val="00112F60"/>
    <w:rsid w:val="00114521"/>
    <w:rsid w:val="00116BB7"/>
    <w:rsid w:val="001207AD"/>
    <w:rsid w:val="00122C2D"/>
    <w:rsid w:val="001308D7"/>
    <w:rsid w:val="00130F49"/>
    <w:rsid w:val="00136A12"/>
    <w:rsid w:val="0014121F"/>
    <w:rsid w:val="001438C6"/>
    <w:rsid w:val="00145EDD"/>
    <w:rsid w:val="00146705"/>
    <w:rsid w:val="00150926"/>
    <w:rsid w:val="00161175"/>
    <w:rsid w:val="00161865"/>
    <w:rsid w:val="00163439"/>
    <w:rsid w:val="00166D6D"/>
    <w:rsid w:val="00174894"/>
    <w:rsid w:val="001761B8"/>
    <w:rsid w:val="00184C79"/>
    <w:rsid w:val="001871F9"/>
    <w:rsid w:val="00197FC2"/>
    <w:rsid w:val="001A1A32"/>
    <w:rsid w:val="001A48DC"/>
    <w:rsid w:val="001B0BE8"/>
    <w:rsid w:val="001B4E32"/>
    <w:rsid w:val="001B7688"/>
    <w:rsid w:val="001B791F"/>
    <w:rsid w:val="001B7942"/>
    <w:rsid w:val="001C5AD3"/>
    <w:rsid w:val="001C6915"/>
    <w:rsid w:val="001D17AA"/>
    <w:rsid w:val="001D493E"/>
    <w:rsid w:val="001E04EC"/>
    <w:rsid w:val="001E0D9A"/>
    <w:rsid w:val="001E3596"/>
    <w:rsid w:val="001E6958"/>
    <w:rsid w:val="001E76A0"/>
    <w:rsid w:val="001E7D50"/>
    <w:rsid w:val="001F26F7"/>
    <w:rsid w:val="001F450B"/>
    <w:rsid w:val="00201574"/>
    <w:rsid w:val="002016A7"/>
    <w:rsid w:val="0020332B"/>
    <w:rsid w:val="00204D29"/>
    <w:rsid w:val="00211800"/>
    <w:rsid w:val="002146BA"/>
    <w:rsid w:val="0021708C"/>
    <w:rsid w:val="00220756"/>
    <w:rsid w:val="002216B5"/>
    <w:rsid w:val="00224BAC"/>
    <w:rsid w:val="0022511F"/>
    <w:rsid w:val="00234EB6"/>
    <w:rsid w:val="0023674C"/>
    <w:rsid w:val="00236AD8"/>
    <w:rsid w:val="002403ED"/>
    <w:rsid w:val="0024081C"/>
    <w:rsid w:val="00250305"/>
    <w:rsid w:val="00251818"/>
    <w:rsid w:val="002520D8"/>
    <w:rsid w:val="002550AE"/>
    <w:rsid w:val="002575B7"/>
    <w:rsid w:val="0026173F"/>
    <w:rsid w:val="00261F65"/>
    <w:rsid w:val="00262A0D"/>
    <w:rsid w:val="002631A9"/>
    <w:rsid w:val="00263DEA"/>
    <w:rsid w:val="0026438A"/>
    <w:rsid w:val="00267C93"/>
    <w:rsid w:val="00270BC0"/>
    <w:rsid w:val="00270D04"/>
    <w:rsid w:val="00271C24"/>
    <w:rsid w:val="002771DB"/>
    <w:rsid w:val="002843C0"/>
    <w:rsid w:val="00284588"/>
    <w:rsid w:val="002A2F94"/>
    <w:rsid w:val="002B24AB"/>
    <w:rsid w:val="002B5E23"/>
    <w:rsid w:val="002B675C"/>
    <w:rsid w:val="002B6E47"/>
    <w:rsid w:val="002C0650"/>
    <w:rsid w:val="002C54B8"/>
    <w:rsid w:val="002C5EB8"/>
    <w:rsid w:val="002C6EDA"/>
    <w:rsid w:val="002C7F27"/>
    <w:rsid w:val="002D2CC7"/>
    <w:rsid w:val="002F074D"/>
    <w:rsid w:val="002F67E2"/>
    <w:rsid w:val="003007D7"/>
    <w:rsid w:val="003013C6"/>
    <w:rsid w:val="003037FE"/>
    <w:rsid w:val="003039FA"/>
    <w:rsid w:val="00306D59"/>
    <w:rsid w:val="0031034C"/>
    <w:rsid w:val="00310C5F"/>
    <w:rsid w:val="00315CC7"/>
    <w:rsid w:val="003213AB"/>
    <w:rsid w:val="0032286C"/>
    <w:rsid w:val="003231FE"/>
    <w:rsid w:val="00333167"/>
    <w:rsid w:val="00333AAA"/>
    <w:rsid w:val="00333DFF"/>
    <w:rsid w:val="003362C4"/>
    <w:rsid w:val="00340D37"/>
    <w:rsid w:val="0034275D"/>
    <w:rsid w:val="00343E48"/>
    <w:rsid w:val="00344067"/>
    <w:rsid w:val="00350B95"/>
    <w:rsid w:val="0035193C"/>
    <w:rsid w:val="00354E63"/>
    <w:rsid w:val="00356F76"/>
    <w:rsid w:val="003574B2"/>
    <w:rsid w:val="003708A1"/>
    <w:rsid w:val="00372929"/>
    <w:rsid w:val="00372E98"/>
    <w:rsid w:val="00381975"/>
    <w:rsid w:val="003840E5"/>
    <w:rsid w:val="0039215A"/>
    <w:rsid w:val="00395BBB"/>
    <w:rsid w:val="003A4441"/>
    <w:rsid w:val="003B0A6E"/>
    <w:rsid w:val="003B1DDC"/>
    <w:rsid w:val="003B2815"/>
    <w:rsid w:val="003B489B"/>
    <w:rsid w:val="003C4DA1"/>
    <w:rsid w:val="003C6AD9"/>
    <w:rsid w:val="003C7683"/>
    <w:rsid w:val="003D3FA3"/>
    <w:rsid w:val="003F2007"/>
    <w:rsid w:val="003F520F"/>
    <w:rsid w:val="003F5C48"/>
    <w:rsid w:val="00400C9F"/>
    <w:rsid w:val="00411A90"/>
    <w:rsid w:val="0041718F"/>
    <w:rsid w:val="00417A3B"/>
    <w:rsid w:val="00417CAD"/>
    <w:rsid w:val="00421543"/>
    <w:rsid w:val="0043076A"/>
    <w:rsid w:val="004311FB"/>
    <w:rsid w:val="004319C8"/>
    <w:rsid w:val="00432E38"/>
    <w:rsid w:val="00433C28"/>
    <w:rsid w:val="004361CE"/>
    <w:rsid w:val="00437570"/>
    <w:rsid w:val="00442AF5"/>
    <w:rsid w:val="00445657"/>
    <w:rsid w:val="004577F1"/>
    <w:rsid w:val="00471B6D"/>
    <w:rsid w:val="00472B81"/>
    <w:rsid w:val="00481B05"/>
    <w:rsid w:val="00481E87"/>
    <w:rsid w:val="004878A1"/>
    <w:rsid w:val="0049046F"/>
    <w:rsid w:val="0049395D"/>
    <w:rsid w:val="004A1C8C"/>
    <w:rsid w:val="004A49BE"/>
    <w:rsid w:val="004A616B"/>
    <w:rsid w:val="004B1707"/>
    <w:rsid w:val="004B590B"/>
    <w:rsid w:val="004C165C"/>
    <w:rsid w:val="004D0C83"/>
    <w:rsid w:val="004D2570"/>
    <w:rsid w:val="004D3F6B"/>
    <w:rsid w:val="004D573E"/>
    <w:rsid w:val="004D5880"/>
    <w:rsid w:val="004D6E77"/>
    <w:rsid w:val="004E5694"/>
    <w:rsid w:val="004E6544"/>
    <w:rsid w:val="004F5273"/>
    <w:rsid w:val="004F603E"/>
    <w:rsid w:val="004F65FD"/>
    <w:rsid w:val="004F7474"/>
    <w:rsid w:val="004F7B09"/>
    <w:rsid w:val="004F7E6F"/>
    <w:rsid w:val="00500BE6"/>
    <w:rsid w:val="005070A0"/>
    <w:rsid w:val="00507FDA"/>
    <w:rsid w:val="0053355F"/>
    <w:rsid w:val="005336F6"/>
    <w:rsid w:val="00534BEB"/>
    <w:rsid w:val="00535C7B"/>
    <w:rsid w:val="005400EA"/>
    <w:rsid w:val="005403C9"/>
    <w:rsid w:val="00563011"/>
    <w:rsid w:val="00563D9B"/>
    <w:rsid w:val="005663D7"/>
    <w:rsid w:val="00571B9E"/>
    <w:rsid w:val="005752A9"/>
    <w:rsid w:val="00584245"/>
    <w:rsid w:val="005928FC"/>
    <w:rsid w:val="005A4FE5"/>
    <w:rsid w:val="005B1753"/>
    <w:rsid w:val="005B1A49"/>
    <w:rsid w:val="005C4401"/>
    <w:rsid w:val="005D3A08"/>
    <w:rsid w:val="005D48D1"/>
    <w:rsid w:val="005E6D7D"/>
    <w:rsid w:val="005E73C0"/>
    <w:rsid w:val="005E77B4"/>
    <w:rsid w:val="005F1F4A"/>
    <w:rsid w:val="005F25C0"/>
    <w:rsid w:val="005F52D7"/>
    <w:rsid w:val="00602567"/>
    <w:rsid w:val="00602656"/>
    <w:rsid w:val="00606843"/>
    <w:rsid w:val="006077A5"/>
    <w:rsid w:val="006128A9"/>
    <w:rsid w:val="00617544"/>
    <w:rsid w:val="006217EB"/>
    <w:rsid w:val="00625395"/>
    <w:rsid w:val="00625BE4"/>
    <w:rsid w:val="00626AFD"/>
    <w:rsid w:val="00631A13"/>
    <w:rsid w:val="00631D4D"/>
    <w:rsid w:val="006340F2"/>
    <w:rsid w:val="0063499D"/>
    <w:rsid w:val="00647EDB"/>
    <w:rsid w:val="0065131F"/>
    <w:rsid w:val="00653D68"/>
    <w:rsid w:val="0065591D"/>
    <w:rsid w:val="00657D3F"/>
    <w:rsid w:val="006632FB"/>
    <w:rsid w:val="00664294"/>
    <w:rsid w:val="00667256"/>
    <w:rsid w:val="00672176"/>
    <w:rsid w:val="0067219D"/>
    <w:rsid w:val="00676B17"/>
    <w:rsid w:val="00681080"/>
    <w:rsid w:val="00683A85"/>
    <w:rsid w:val="006849F3"/>
    <w:rsid w:val="00684BDC"/>
    <w:rsid w:val="0069444C"/>
    <w:rsid w:val="006A2C00"/>
    <w:rsid w:val="006A5CE9"/>
    <w:rsid w:val="006B58C9"/>
    <w:rsid w:val="006B6FAA"/>
    <w:rsid w:val="006B7755"/>
    <w:rsid w:val="006C7085"/>
    <w:rsid w:val="006D324C"/>
    <w:rsid w:val="006D75D5"/>
    <w:rsid w:val="006E2FC6"/>
    <w:rsid w:val="006E60E5"/>
    <w:rsid w:val="006F40EC"/>
    <w:rsid w:val="006F6C06"/>
    <w:rsid w:val="00700268"/>
    <w:rsid w:val="0070089E"/>
    <w:rsid w:val="00712A42"/>
    <w:rsid w:val="00713567"/>
    <w:rsid w:val="00715EF7"/>
    <w:rsid w:val="0072552E"/>
    <w:rsid w:val="00727E59"/>
    <w:rsid w:val="00730850"/>
    <w:rsid w:val="007318F7"/>
    <w:rsid w:val="00731E47"/>
    <w:rsid w:val="0073638D"/>
    <w:rsid w:val="00737DCC"/>
    <w:rsid w:val="00740D91"/>
    <w:rsid w:val="007413FB"/>
    <w:rsid w:val="00742DC6"/>
    <w:rsid w:val="00742F29"/>
    <w:rsid w:val="007516D5"/>
    <w:rsid w:val="007535BC"/>
    <w:rsid w:val="007545C5"/>
    <w:rsid w:val="00765544"/>
    <w:rsid w:val="00773E5C"/>
    <w:rsid w:val="007748E6"/>
    <w:rsid w:val="00780597"/>
    <w:rsid w:val="00784A91"/>
    <w:rsid w:val="007856BC"/>
    <w:rsid w:val="00785870"/>
    <w:rsid w:val="007C0D92"/>
    <w:rsid w:val="007D0C6F"/>
    <w:rsid w:val="007D1E41"/>
    <w:rsid w:val="007D224C"/>
    <w:rsid w:val="007D6E9A"/>
    <w:rsid w:val="007E0192"/>
    <w:rsid w:val="007F035C"/>
    <w:rsid w:val="007F1A25"/>
    <w:rsid w:val="007F3F0B"/>
    <w:rsid w:val="007F3FD1"/>
    <w:rsid w:val="008003D8"/>
    <w:rsid w:val="0080109B"/>
    <w:rsid w:val="00814F7A"/>
    <w:rsid w:val="00835A1E"/>
    <w:rsid w:val="00842CB8"/>
    <w:rsid w:val="00843752"/>
    <w:rsid w:val="00850F5B"/>
    <w:rsid w:val="008658CD"/>
    <w:rsid w:val="00865BAB"/>
    <w:rsid w:val="00870D21"/>
    <w:rsid w:val="00877841"/>
    <w:rsid w:val="00883133"/>
    <w:rsid w:val="00892DE6"/>
    <w:rsid w:val="008953F6"/>
    <w:rsid w:val="008978D9"/>
    <w:rsid w:val="008A0FE5"/>
    <w:rsid w:val="008A6709"/>
    <w:rsid w:val="008B5D1F"/>
    <w:rsid w:val="008C33CE"/>
    <w:rsid w:val="008C4B60"/>
    <w:rsid w:val="008C6734"/>
    <w:rsid w:val="008D4AD3"/>
    <w:rsid w:val="008D4D19"/>
    <w:rsid w:val="008D72D0"/>
    <w:rsid w:val="008D7422"/>
    <w:rsid w:val="008E096B"/>
    <w:rsid w:val="008E2845"/>
    <w:rsid w:val="008E2BA8"/>
    <w:rsid w:val="008E4ABE"/>
    <w:rsid w:val="008E4ED8"/>
    <w:rsid w:val="008E7C8B"/>
    <w:rsid w:val="008F5A28"/>
    <w:rsid w:val="008F6AA4"/>
    <w:rsid w:val="008F7AD0"/>
    <w:rsid w:val="00904300"/>
    <w:rsid w:val="00907A2D"/>
    <w:rsid w:val="00910E47"/>
    <w:rsid w:val="00911301"/>
    <w:rsid w:val="009160BF"/>
    <w:rsid w:val="00924A69"/>
    <w:rsid w:val="009300AF"/>
    <w:rsid w:val="009449FB"/>
    <w:rsid w:val="0094762D"/>
    <w:rsid w:val="00952072"/>
    <w:rsid w:val="00953887"/>
    <w:rsid w:val="00957E9E"/>
    <w:rsid w:val="009624C3"/>
    <w:rsid w:val="0096335F"/>
    <w:rsid w:val="00967FF3"/>
    <w:rsid w:val="00973819"/>
    <w:rsid w:val="00974AF6"/>
    <w:rsid w:val="0098168A"/>
    <w:rsid w:val="00987D28"/>
    <w:rsid w:val="00990CA8"/>
    <w:rsid w:val="0099132B"/>
    <w:rsid w:val="009918A5"/>
    <w:rsid w:val="009918DC"/>
    <w:rsid w:val="00992994"/>
    <w:rsid w:val="00995146"/>
    <w:rsid w:val="009953A5"/>
    <w:rsid w:val="00995866"/>
    <w:rsid w:val="00997FF6"/>
    <w:rsid w:val="009A573E"/>
    <w:rsid w:val="009B017C"/>
    <w:rsid w:val="009B21DA"/>
    <w:rsid w:val="009B49A7"/>
    <w:rsid w:val="009B5DAA"/>
    <w:rsid w:val="009C5EB5"/>
    <w:rsid w:val="009D238B"/>
    <w:rsid w:val="009E1286"/>
    <w:rsid w:val="009E4625"/>
    <w:rsid w:val="009F30DC"/>
    <w:rsid w:val="00A032C0"/>
    <w:rsid w:val="00A03433"/>
    <w:rsid w:val="00A31955"/>
    <w:rsid w:val="00A3550F"/>
    <w:rsid w:val="00A4684F"/>
    <w:rsid w:val="00A50A07"/>
    <w:rsid w:val="00A5200C"/>
    <w:rsid w:val="00A5432C"/>
    <w:rsid w:val="00A56C87"/>
    <w:rsid w:val="00A5728F"/>
    <w:rsid w:val="00A60E35"/>
    <w:rsid w:val="00A62A29"/>
    <w:rsid w:val="00A62F2E"/>
    <w:rsid w:val="00A65BB8"/>
    <w:rsid w:val="00A709C0"/>
    <w:rsid w:val="00A7493A"/>
    <w:rsid w:val="00A83E41"/>
    <w:rsid w:val="00A8462B"/>
    <w:rsid w:val="00A92E5B"/>
    <w:rsid w:val="00A95FF5"/>
    <w:rsid w:val="00AA741C"/>
    <w:rsid w:val="00AB16F6"/>
    <w:rsid w:val="00AD0AED"/>
    <w:rsid w:val="00AD465C"/>
    <w:rsid w:val="00AF121D"/>
    <w:rsid w:val="00AF3A90"/>
    <w:rsid w:val="00AF3EAE"/>
    <w:rsid w:val="00AF48C8"/>
    <w:rsid w:val="00AF6BBE"/>
    <w:rsid w:val="00B00120"/>
    <w:rsid w:val="00B01359"/>
    <w:rsid w:val="00B016D1"/>
    <w:rsid w:val="00B01FDF"/>
    <w:rsid w:val="00B05C99"/>
    <w:rsid w:val="00B15A37"/>
    <w:rsid w:val="00B17133"/>
    <w:rsid w:val="00B21F73"/>
    <w:rsid w:val="00B23ADE"/>
    <w:rsid w:val="00B26C51"/>
    <w:rsid w:val="00B35A5A"/>
    <w:rsid w:val="00B42EE6"/>
    <w:rsid w:val="00B439C3"/>
    <w:rsid w:val="00B454DE"/>
    <w:rsid w:val="00B46080"/>
    <w:rsid w:val="00B46232"/>
    <w:rsid w:val="00B62B44"/>
    <w:rsid w:val="00B758EE"/>
    <w:rsid w:val="00B764C6"/>
    <w:rsid w:val="00B80C80"/>
    <w:rsid w:val="00B80E53"/>
    <w:rsid w:val="00B82A82"/>
    <w:rsid w:val="00B83E40"/>
    <w:rsid w:val="00B84478"/>
    <w:rsid w:val="00B9195F"/>
    <w:rsid w:val="00B91CD8"/>
    <w:rsid w:val="00B93A23"/>
    <w:rsid w:val="00BA156B"/>
    <w:rsid w:val="00BA24C5"/>
    <w:rsid w:val="00BA33D5"/>
    <w:rsid w:val="00BA41BA"/>
    <w:rsid w:val="00BA499E"/>
    <w:rsid w:val="00BA7CBD"/>
    <w:rsid w:val="00BB0A83"/>
    <w:rsid w:val="00BB7534"/>
    <w:rsid w:val="00BC2616"/>
    <w:rsid w:val="00BD766B"/>
    <w:rsid w:val="00BE1743"/>
    <w:rsid w:val="00BE1EFF"/>
    <w:rsid w:val="00BE1FF1"/>
    <w:rsid w:val="00BE2AB7"/>
    <w:rsid w:val="00BE2F3A"/>
    <w:rsid w:val="00BE34B2"/>
    <w:rsid w:val="00BE551F"/>
    <w:rsid w:val="00BE7BF0"/>
    <w:rsid w:val="00BF0646"/>
    <w:rsid w:val="00BF2928"/>
    <w:rsid w:val="00BF72E2"/>
    <w:rsid w:val="00C17C5B"/>
    <w:rsid w:val="00C20B4E"/>
    <w:rsid w:val="00C20C83"/>
    <w:rsid w:val="00C247C4"/>
    <w:rsid w:val="00C26895"/>
    <w:rsid w:val="00C329DD"/>
    <w:rsid w:val="00C33EBF"/>
    <w:rsid w:val="00C4088B"/>
    <w:rsid w:val="00C418CA"/>
    <w:rsid w:val="00C4495D"/>
    <w:rsid w:val="00C44ED5"/>
    <w:rsid w:val="00C45E97"/>
    <w:rsid w:val="00C47575"/>
    <w:rsid w:val="00C54129"/>
    <w:rsid w:val="00C54692"/>
    <w:rsid w:val="00C55F02"/>
    <w:rsid w:val="00C56242"/>
    <w:rsid w:val="00C700D1"/>
    <w:rsid w:val="00C70354"/>
    <w:rsid w:val="00C717FC"/>
    <w:rsid w:val="00C72BA2"/>
    <w:rsid w:val="00C76BD3"/>
    <w:rsid w:val="00C82381"/>
    <w:rsid w:val="00C8450B"/>
    <w:rsid w:val="00C86357"/>
    <w:rsid w:val="00C9474E"/>
    <w:rsid w:val="00CA0EAE"/>
    <w:rsid w:val="00CA42A0"/>
    <w:rsid w:val="00CA4DF7"/>
    <w:rsid w:val="00CB7316"/>
    <w:rsid w:val="00CC290A"/>
    <w:rsid w:val="00CC434F"/>
    <w:rsid w:val="00CC5B9D"/>
    <w:rsid w:val="00CD3F68"/>
    <w:rsid w:val="00CD6A67"/>
    <w:rsid w:val="00CE080A"/>
    <w:rsid w:val="00CE0E48"/>
    <w:rsid w:val="00CE3481"/>
    <w:rsid w:val="00CF3502"/>
    <w:rsid w:val="00D105EC"/>
    <w:rsid w:val="00D108A9"/>
    <w:rsid w:val="00D117B5"/>
    <w:rsid w:val="00D11B82"/>
    <w:rsid w:val="00D1370B"/>
    <w:rsid w:val="00D204BC"/>
    <w:rsid w:val="00D220AE"/>
    <w:rsid w:val="00D25CF8"/>
    <w:rsid w:val="00D25FF7"/>
    <w:rsid w:val="00D26264"/>
    <w:rsid w:val="00D3179D"/>
    <w:rsid w:val="00D33343"/>
    <w:rsid w:val="00D339DE"/>
    <w:rsid w:val="00D35136"/>
    <w:rsid w:val="00D412BF"/>
    <w:rsid w:val="00D47149"/>
    <w:rsid w:val="00D47311"/>
    <w:rsid w:val="00D54874"/>
    <w:rsid w:val="00D612F9"/>
    <w:rsid w:val="00D647DE"/>
    <w:rsid w:val="00D64AD5"/>
    <w:rsid w:val="00D72324"/>
    <w:rsid w:val="00D73936"/>
    <w:rsid w:val="00D77A69"/>
    <w:rsid w:val="00D81D7E"/>
    <w:rsid w:val="00D83719"/>
    <w:rsid w:val="00D86FBE"/>
    <w:rsid w:val="00D8786B"/>
    <w:rsid w:val="00D9057C"/>
    <w:rsid w:val="00D9486A"/>
    <w:rsid w:val="00DA10EC"/>
    <w:rsid w:val="00DA126C"/>
    <w:rsid w:val="00DA5431"/>
    <w:rsid w:val="00DB156E"/>
    <w:rsid w:val="00DB1710"/>
    <w:rsid w:val="00DB5175"/>
    <w:rsid w:val="00DB6B38"/>
    <w:rsid w:val="00DC05E1"/>
    <w:rsid w:val="00DC4399"/>
    <w:rsid w:val="00DC740C"/>
    <w:rsid w:val="00DD07A7"/>
    <w:rsid w:val="00DE6B9A"/>
    <w:rsid w:val="00DE6BFC"/>
    <w:rsid w:val="00DF4F9D"/>
    <w:rsid w:val="00DF7020"/>
    <w:rsid w:val="00DF7410"/>
    <w:rsid w:val="00DF77EB"/>
    <w:rsid w:val="00E01B1E"/>
    <w:rsid w:val="00E048A2"/>
    <w:rsid w:val="00E059A1"/>
    <w:rsid w:val="00E11566"/>
    <w:rsid w:val="00E224EE"/>
    <w:rsid w:val="00E25860"/>
    <w:rsid w:val="00E260D5"/>
    <w:rsid w:val="00E26ED9"/>
    <w:rsid w:val="00E311AA"/>
    <w:rsid w:val="00E3189F"/>
    <w:rsid w:val="00E33760"/>
    <w:rsid w:val="00E41255"/>
    <w:rsid w:val="00E43A88"/>
    <w:rsid w:val="00E4561C"/>
    <w:rsid w:val="00E47168"/>
    <w:rsid w:val="00E51516"/>
    <w:rsid w:val="00E51F39"/>
    <w:rsid w:val="00E63C40"/>
    <w:rsid w:val="00E65DAD"/>
    <w:rsid w:val="00E67A1C"/>
    <w:rsid w:val="00E83E33"/>
    <w:rsid w:val="00E861D9"/>
    <w:rsid w:val="00E87560"/>
    <w:rsid w:val="00EA3C78"/>
    <w:rsid w:val="00EB083C"/>
    <w:rsid w:val="00EB54F1"/>
    <w:rsid w:val="00EB5822"/>
    <w:rsid w:val="00EC0C0A"/>
    <w:rsid w:val="00ED0045"/>
    <w:rsid w:val="00ED4DE0"/>
    <w:rsid w:val="00ED66B8"/>
    <w:rsid w:val="00EE1DE1"/>
    <w:rsid w:val="00EE62F8"/>
    <w:rsid w:val="00EE7307"/>
    <w:rsid w:val="00EF2755"/>
    <w:rsid w:val="00EF35F1"/>
    <w:rsid w:val="00EF5AB5"/>
    <w:rsid w:val="00EF74C3"/>
    <w:rsid w:val="00F04FEC"/>
    <w:rsid w:val="00F075BA"/>
    <w:rsid w:val="00F12288"/>
    <w:rsid w:val="00F17579"/>
    <w:rsid w:val="00F21BC8"/>
    <w:rsid w:val="00F23016"/>
    <w:rsid w:val="00F26F5A"/>
    <w:rsid w:val="00F345AD"/>
    <w:rsid w:val="00F4342B"/>
    <w:rsid w:val="00F45C30"/>
    <w:rsid w:val="00F53714"/>
    <w:rsid w:val="00F6136F"/>
    <w:rsid w:val="00F70B16"/>
    <w:rsid w:val="00F72D99"/>
    <w:rsid w:val="00F819EC"/>
    <w:rsid w:val="00F834C2"/>
    <w:rsid w:val="00F8556B"/>
    <w:rsid w:val="00F91739"/>
    <w:rsid w:val="00F943AA"/>
    <w:rsid w:val="00FA16DC"/>
    <w:rsid w:val="00FA4A68"/>
    <w:rsid w:val="00FA6D58"/>
    <w:rsid w:val="00FA74C2"/>
    <w:rsid w:val="00FC06D1"/>
    <w:rsid w:val="00FC1ECC"/>
    <w:rsid w:val="00FC5A0E"/>
    <w:rsid w:val="00FD0F4F"/>
    <w:rsid w:val="00FD284C"/>
    <w:rsid w:val="00FD349E"/>
    <w:rsid w:val="00FD59A0"/>
    <w:rsid w:val="00FD7618"/>
    <w:rsid w:val="00FE070B"/>
    <w:rsid w:val="00FE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80597"/>
    <w:rPr>
      <w:i/>
      <w:iCs/>
    </w:rPr>
  </w:style>
  <w:style w:type="character" w:styleId="Menzionenonrisolta">
    <w:name w:val="Unresolved Mention"/>
    <w:basedOn w:val="Carpredefinitoparagrafo"/>
    <w:uiPriority w:val="99"/>
    <w:rsid w:val="002C5EB8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A032C0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032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32C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32C0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2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2C0"/>
    <w:rPr>
      <w:rFonts w:ascii="Times New Roman" w:eastAsia="Times New Roman" w:hAnsi="Times New Roman"/>
      <w:b/>
      <w:bCs/>
    </w:rPr>
  </w:style>
  <w:style w:type="paragraph" w:styleId="NormaleWeb">
    <w:name w:val="Normal (Web)"/>
    <w:basedOn w:val="Normale"/>
    <w:uiPriority w:val="99"/>
    <w:semiHidden/>
    <w:unhideWhenUsed/>
    <w:rsid w:val="0067219D"/>
    <w:pPr>
      <w:spacing w:before="100" w:beforeAutospacing="1" w:after="100" w:afterAutospacing="1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26F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26F7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26F7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6789"/>
    <w:rPr>
      <w:rFonts w:ascii="Arial" w:hAnsi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0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ghelli.it/it/news/linea-modula-beghelli-ora-anche-per-l-illuminazione-2422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2001BF-9C4A-164E-BFD1-237E9006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3293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2</cp:revision>
  <cp:lastPrinted>2024-04-22T12:06:00Z</cp:lastPrinted>
  <dcterms:created xsi:type="dcterms:W3CDTF">2024-04-29T10:09:00Z</dcterms:created>
  <dcterms:modified xsi:type="dcterms:W3CDTF">2024-04-29T10:09:00Z</dcterms:modified>
  <cp:category/>
</cp:coreProperties>
</file>