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CC4B0F" w14:textId="7E9A778B" w:rsidR="00A85503" w:rsidRDefault="00CD4193" w:rsidP="00CD4193">
      <w:pPr>
        <w:ind w:left="-2552"/>
        <w:jc w:val="center"/>
        <w:rPr>
          <w:rFonts w:ascii="Helvetica" w:hAnsi="Helvetica"/>
          <w:b/>
          <w:noProof/>
          <w:color w:val="000000" w:themeColor="text1"/>
          <w:sz w:val="36"/>
          <w:szCs w:val="36"/>
        </w:rPr>
      </w:pPr>
      <w:r>
        <w:rPr>
          <w:rFonts w:ascii="Helvetica" w:hAnsi="Helvetica"/>
          <w:b/>
          <w:noProof/>
          <w:color w:val="000000" w:themeColor="text1"/>
          <w:sz w:val="36"/>
          <w:szCs w:val="36"/>
        </w:rPr>
        <w:t xml:space="preserve">Scuola risparmia 15.000 euro all’anno grazie a </w:t>
      </w:r>
      <w:r w:rsidR="008363D6" w:rsidRPr="008363D6">
        <w:rPr>
          <w:rFonts w:ascii="Helvetica" w:hAnsi="Helvetica"/>
          <w:b/>
          <w:noProof/>
          <w:color w:val="000000" w:themeColor="text1"/>
          <w:sz w:val="36"/>
          <w:szCs w:val="36"/>
        </w:rPr>
        <w:t>Beghelli</w:t>
      </w:r>
    </w:p>
    <w:p w14:paraId="145BA03B" w14:textId="5CEC7424" w:rsidR="00FC5A0E" w:rsidRDefault="00D4299F" w:rsidP="00CD4193">
      <w:pPr>
        <w:spacing w:line="260" w:lineRule="exact"/>
        <w:ind w:left="-2552"/>
        <w:jc w:val="center"/>
        <w:rPr>
          <w:rFonts w:ascii="Helvetica" w:hAnsi="Helvetica"/>
          <w:i/>
          <w:noProof/>
          <w:sz w:val="20"/>
        </w:rPr>
      </w:pPr>
      <w:r w:rsidRPr="00D4299F">
        <w:rPr>
          <w:rFonts w:ascii="Helvetica" w:hAnsi="Helvetica"/>
          <w:i/>
          <w:noProof/>
          <w:color w:val="000000" w:themeColor="text1"/>
        </w:rPr>
        <w:t>Secondo l’ANCE il 42,5%</w:t>
      </w:r>
      <w:r w:rsidR="00CD4193" w:rsidRPr="00D4299F">
        <w:rPr>
          <w:rFonts w:ascii="Helvetica" w:hAnsi="Helvetica"/>
          <w:i/>
          <w:noProof/>
          <w:color w:val="000000" w:themeColor="text1"/>
        </w:rPr>
        <w:t xml:space="preserve"> </w:t>
      </w:r>
      <w:r w:rsidRPr="00D4299F">
        <w:rPr>
          <w:rFonts w:ascii="Helvetica" w:hAnsi="Helvetica"/>
          <w:i/>
          <w:noProof/>
          <w:color w:val="000000" w:themeColor="text1"/>
        </w:rPr>
        <w:t>degli edifici scolastici italiani non ha accorgimenti di riduzione dei consumi energetici</w:t>
      </w:r>
    </w:p>
    <w:p w14:paraId="19CCD92F" w14:textId="77777777" w:rsidR="00A85503" w:rsidRPr="00D127DB" w:rsidRDefault="00A85503" w:rsidP="00D05C57">
      <w:pPr>
        <w:spacing w:line="260" w:lineRule="exact"/>
        <w:ind w:left="-2552"/>
        <w:jc w:val="both"/>
        <w:rPr>
          <w:rFonts w:ascii="Helvetica" w:hAnsi="Helvetica"/>
          <w:i/>
          <w:noProof/>
          <w:color w:val="000000" w:themeColor="text1"/>
          <w:sz w:val="20"/>
        </w:rPr>
      </w:pPr>
    </w:p>
    <w:p w14:paraId="6E35A778" w14:textId="2B164B0F" w:rsidR="00565E89" w:rsidRDefault="00CD3F68" w:rsidP="007B6EBE">
      <w:pPr>
        <w:spacing w:line="260" w:lineRule="exact"/>
        <w:ind w:left="-2552"/>
        <w:jc w:val="both"/>
        <w:rPr>
          <w:rFonts w:ascii="Helvetica" w:hAnsi="Helvetica"/>
          <w:noProof/>
          <w:color w:val="000000" w:themeColor="text1"/>
          <w:sz w:val="20"/>
        </w:rPr>
      </w:pPr>
      <w:r w:rsidRPr="00D127DB">
        <w:rPr>
          <w:rFonts w:ascii="Helvetica" w:hAnsi="Helvetica"/>
          <w:i/>
          <w:noProof/>
          <w:color w:val="000000" w:themeColor="text1"/>
          <w:sz w:val="20"/>
        </w:rPr>
        <w:t xml:space="preserve">Bologna, </w:t>
      </w:r>
      <w:r w:rsidR="00554602">
        <w:rPr>
          <w:rFonts w:ascii="Helvetica" w:hAnsi="Helvetica"/>
          <w:i/>
          <w:noProof/>
          <w:color w:val="000000" w:themeColor="text1"/>
          <w:sz w:val="20"/>
        </w:rPr>
        <w:t>25</w:t>
      </w:r>
      <w:r w:rsidR="00A85503" w:rsidRPr="00D127DB">
        <w:rPr>
          <w:rFonts w:ascii="Helvetica" w:hAnsi="Helvetica"/>
          <w:i/>
          <w:noProof/>
          <w:color w:val="000000" w:themeColor="text1"/>
          <w:sz w:val="20"/>
        </w:rPr>
        <w:t xml:space="preserve"> </w:t>
      </w:r>
      <w:r w:rsidR="00C147B3">
        <w:rPr>
          <w:rFonts w:ascii="Helvetica" w:hAnsi="Helvetica"/>
          <w:i/>
          <w:noProof/>
          <w:color w:val="000000" w:themeColor="text1"/>
          <w:sz w:val="20"/>
        </w:rPr>
        <w:t>lugli</w:t>
      </w:r>
      <w:r w:rsidR="00C147B3" w:rsidRPr="00D127DB">
        <w:rPr>
          <w:rFonts w:ascii="Helvetica" w:hAnsi="Helvetica"/>
          <w:i/>
          <w:noProof/>
          <w:color w:val="000000" w:themeColor="text1"/>
          <w:sz w:val="20"/>
        </w:rPr>
        <w:t xml:space="preserve">o </w:t>
      </w:r>
      <w:r w:rsidR="00FE070B" w:rsidRPr="00D127DB">
        <w:rPr>
          <w:rFonts w:ascii="Helvetica" w:hAnsi="Helvetica"/>
          <w:i/>
          <w:noProof/>
          <w:color w:val="000000" w:themeColor="text1"/>
          <w:sz w:val="20"/>
        </w:rPr>
        <w:t>202</w:t>
      </w:r>
      <w:r w:rsidR="00787CF0" w:rsidRPr="00D127DB">
        <w:rPr>
          <w:rFonts w:ascii="Helvetica" w:hAnsi="Helvetica"/>
          <w:i/>
          <w:noProof/>
          <w:color w:val="000000" w:themeColor="text1"/>
          <w:sz w:val="20"/>
        </w:rPr>
        <w:t>3</w:t>
      </w:r>
      <w:r w:rsidRPr="00D127DB">
        <w:rPr>
          <w:rFonts w:ascii="Helvetica" w:hAnsi="Helvetica"/>
          <w:noProof/>
          <w:color w:val="000000" w:themeColor="text1"/>
          <w:sz w:val="20"/>
        </w:rPr>
        <w:t xml:space="preserve">. </w:t>
      </w:r>
      <w:r w:rsidR="00796E77">
        <w:rPr>
          <w:rFonts w:ascii="Helvetica" w:hAnsi="Helvetica"/>
          <w:noProof/>
          <w:color w:val="000000" w:themeColor="text1"/>
          <w:sz w:val="20"/>
        </w:rPr>
        <w:t xml:space="preserve">Il Comune di Montemurlo (PO) </w:t>
      </w:r>
      <w:r w:rsidR="00796E77" w:rsidRPr="00CD4193">
        <w:rPr>
          <w:rFonts w:ascii="Helvetica" w:hAnsi="Helvetica"/>
          <w:b/>
          <w:bCs/>
          <w:noProof/>
          <w:color w:val="000000" w:themeColor="text1"/>
          <w:sz w:val="20"/>
        </w:rPr>
        <w:t xml:space="preserve">rispamia oltre </w:t>
      </w:r>
      <w:r w:rsidR="00D3183E" w:rsidRPr="00CD4193">
        <w:rPr>
          <w:rFonts w:ascii="Helvetica" w:hAnsi="Helvetica"/>
          <w:b/>
          <w:bCs/>
          <w:noProof/>
          <w:color w:val="000000" w:themeColor="text1"/>
          <w:sz w:val="20"/>
        </w:rPr>
        <w:t>15</w:t>
      </w:r>
      <w:r w:rsidR="00796E77" w:rsidRPr="00CD4193">
        <w:rPr>
          <w:rFonts w:ascii="Helvetica" w:hAnsi="Helvetica"/>
          <w:b/>
          <w:bCs/>
          <w:noProof/>
          <w:color w:val="000000" w:themeColor="text1"/>
          <w:sz w:val="20"/>
        </w:rPr>
        <w:t xml:space="preserve"> mila euro all’anno </w:t>
      </w:r>
      <w:r w:rsidR="00796E77">
        <w:rPr>
          <w:rFonts w:ascii="Helvetica" w:hAnsi="Helvetica"/>
          <w:noProof/>
          <w:color w:val="000000" w:themeColor="text1"/>
          <w:sz w:val="20"/>
        </w:rPr>
        <w:t xml:space="preserve">in energia elettrica grazie alle lampade “intelligenti” di Beghelli e </w:t>
      </w:r>
      <w:r w:rsidR="00796E77" w:rsidRPr="00CD4193">
        <w:rPr>
          <w:rFonts w:ascii="Helvetica" w:hAnsi="Helvetica"/>
          <w:b/>
          <w:bCs/>
          <w:noProof/>
          <w:color w:val="000000" w:themeColor="text1"/>
          <w:sz w:val="20"/>
        </w:rPr>
        <w:t>riduce di 36 tonnellate all’anno le emissioni di CO2</w:t>
      </w:r>
      <w:r w:rsidR="00796E77">
        <w:rPr>
          <w:rFonts w:ascii="Helvetica" w:hAnsi="Helvetica"/>
          <w:noProof/>
          <w:color w:val="000000" w:themeColor="text1"/>
          <w:sz w:val="20"/>
        </w:rPr>
        <w:t xml:space="preserve"> in atmosfera. </w:t>
      </w:r>
      <w:r w:rsidR="00B628F9">
        <w:rPr>
          <w:rFonts w:ascii="Helvetica" w:hAnsi="Helvetica"/>
          <w:noProof/>
          <w:color w:val="000000" w:themeColor="text1"/>
          <w:sz w:val="20"/>
        </w:rPr>
        <w:t xml:space="preserve">Sono questi i risultati dell’intervento di relamping, cioè la sostituzione dei corpi illuminanti di vecchia generazione con apparecchi di illuminazione led ad alta efficienza, effettuato nel 2019 presso la scuola primaria “Anna Frank”, dove sono stati installati 308 apparecchi Beghelli di nuova generazione </w:t>
      </w:r>
      <w:r w:rsidR="00D3183E">
        <w:rPr>
          <w:rFonts w:ascii="Helvetica" w:hAnsi="Helvetica"/>
          <w:noProof/>
          <w:color w:val="000000" w:themeColor="text1"/>
          <w:sz w:val="20"/>
        </w:rPr>
        <w:t xml:space="preserve">e </w:t>
      </w:r>
      <w:r w:rsidR="00B628F9">
        <w:rPr>
          <w:rFonts w:ascii="Helvetica" w:hAnsi="Helvetica"/>
          <w:noProof/>
          <w:color w:val="000000" w:themeColor="text1"/>
          <w:sz w:val="20"/>
        </w:rPr>
        <w:t xml:space="preserve">che ha portato una riduzione media dei consumi di energia pari al 77,3% rispetto al passato, con picchi dell’80%. </w:t>
      </w:r>
    </w:p>
    <w:p w14:paraId="48CF77AC" w14:textId="77777777" w:rsidR="00565E89" w:rsidRDefault="00565E89" w:rsidP="007B6EBE">
      <w:pPr>
        <w:spacing w:line="260" w:lineRule="exact"/>
        <w:ind w:left="-2552"/>
        <w:jc w:val="both"/>
        <w:rPr>
          <w:rFonts w:ascii="Helvetica" w:hAnsi="Helvetica"/>
          <w:noProof/>
          <w:color w:val="000000" w:themeColor="text1"/>
          <w:sz w:val="20"/>
        </w:rPr>
      </w:pPr>
    </w:p>
    <w:p w14:paraId="29171C89" w14:textId="62CBFEE0" w:rsidR="00A1100C" w:rsidRDefault="00D3183E" w:rsidP="00D4299F">
      <w:pPr>
        <w:spacing w:line="260" w:lineRule="exact"/>
        <w:ind w:left="-2552"/>
        <w:jc w:val="both"/>
        <w:rPr>
          <w:rFonts w:ascii="Helvetica" w:hAnsi="Helvetica"/>
          <w:noProof/>
          <w:color w:val="000000" w:themeColor="text1"/>
          <w:sz w:val="20"/>
        </w:rPr>
      </w:pPr>
      <w:r>
        <w:rPr>
          <w:rFonts w:ascii="Helvetica" w:hAnsi="Helvetica"/>
          <w:noProof/>
          <w:color w:val="000000" w:themeColor="text1"/>
          <w:sz w:val="20"/>
        </w:rPr>
        <w:t>Si tratta di un risparmio notevole</w:t>
      </w:r>
      <w:r w:rsidR="00D4299F">
        <w:rPr>
          <w:rFonts w:ascii="Helvetica" w:hAnsi="Helvetica"/>
          <w:noProof/>
          <w:color w:val="000000" w:themeColor="text1"/>
          <w:sz w:val="20"/>
        </w:rPr>
        <w:t xml:space="preserve"> e che potrebbe essere replicato in molte scuole italiane, con benefici elevatissimi per le casse dei Comuni</w:t>
      </w:r>
      <w:r w:rsidR="003111E5">
        <w:rPr>
          <w:rFonts w:ascii="Helvetica" w:hAnsi="Helvetica"/>
          <w:noProof/>
          <w:color w:val="000000" w:themeColor="text1"/>
          <w:sz w:val="20"/>
        </w:rPr>
        <w:t>, e quindi dei cittadini</w:t>
      </w:r>
      <w:r w:rsidR="00D4299F">
        <w:rPr>
          <w:rFonts w:ascii="Helvetica" w:hAnsi="Helvetica"/>
          <w:noProof/>
          <w:color w:val="000000" w:themeColor="text1"/>
          <w:sz w:val="20"/>
        </w:rPr>
        <w:t xml:space="preserve">. </w:t>
      </w:r>
      <w:r w:rsidR="00A1100C">
        <w:rPr>
          <w:rFonts w:ascii="Helvetica" w:hAnsi="Helvetica"/>
          <w:noProof/>
          <w:color w:val="000000" w:themeColor="text1"/>
          <w:sz w:val="20"/>
        </w:rPr>
        <w:t>Secondo il rapporto dell’Associazione Nazionale Costruttori Edili (ANCE) “Pnrr, scuole, territori – Scuole e nuova cittadinanza”, il 42,5% dei 40.160 edifici scolastici attivi in Italia n</w:t>
      </w:r>
      <w:r w:rsidR="00A1100C" w:rsidRPr="00A1100C">
        <w:rPr>
          <w:rFonts w:ascii="Helvetica" w:hAnsi="Helvetica"/>
          <w:noProof/>
          <w:color w:val="000000" w:themeColor="text1"/>
          <w:sz w:val="20"/>
        </w:rPr>
        <w:t>on ha accorgimenti di riduzione dei consumi energetici</w:t>
      </w:r>
      <w:r w:rsidR="00D4299F">
        <w:rPr>
          <w:rFonts w:ascii="Helvetica" w:hAnsi="Helvetica"/>
          <w:noProof/>
          <w:color w:val="000000" w:themeColor="text1"/>
          <w:sz w:val="20"/>
          <w:vertAlign w:val="superscript"/>
        </w:rPr>
        <w:t>1</w:t>
      </w:r>
      <w:r w:rsidR="00A1100C">
        <w:rPr>
          <w:rFonts w:ascii="Helvetica" w:hAnsi="Helvetica"/>
          <w:noProof/>
          <w:color w:val="000000" w:themeColor="text1"/>
          <w:sz w:val="20"/>
        </w:rPr>
        <w:t>.</w:t>
      </w:r>
    </w:p>
    <w:p w14:paraId="4FAA6413" w14:textId="77777777" w:rsidR="00D4299F" w:rsidRDefault="00D4299F" w:rsidP="00D4299F">
      <w:pPr>
        <w:spacing w:line="260" w:lineRule="exact"/>
        <w:jc w:val="both"/>
        <w:rPr>
          <w:rFonts w:ascii="Helvetica" w:hAnsi="Helvetica"/>
          <w:noProof/>
          <w:color w:val="000000" w:themeColor="text1"/>
          <w:sz w:val="20"/>
        </w:rPr>
      </w:pPr>
    </w:p>
    <w:p w14:paraId="4E0B4307" w14:textId="237D35BA" w:rsidR="00326107" w:rsidRDefault="007729B8" w:rsidP="00326107">
      <w:pPr>
        <w:spacing w:line="260" w:lineRule="exact"/>
        <w:ind w:left="-2552"/>
        <w:jc w:val="both"/>
        <w:rPr>
          <w:rFonts w:ascii="Helvetica" w:hAnsi="Helvetica"/>
          <w:noProof/>
          <w:color w:val="000000" w:themeColor="text1"/>
          <w:sz w:val="20"/>
        </w:rPr>
      </w:pPr>
      <w:r>
        <w:rPr>
          <w:rFonts w:ascii="Helvetica" w:hAnsi="Helvetica"/>
          <w:noProof/>
          <w:color w:val="000000" w:themeColor="text1"/>
          <w:sz w:val="20"/>
        </w:rPr>
        <w:t>Gli apparecchi</w:t>
      </w:r>
      <w:r w:rsidR="005B1D21">
        <w:rPr>
          <w:rFonts w:ascii="Helvetica" w:hAnsi="Helvetica"/>
          <w:noProof/>
          <w:color w:val="000000" w:themeColor="text1"/>
          <w:sz w:val="20"/>
        </w:rPr>
        <w:t xml:space="preserve"> di illuminazione led di Beghelli possono essere gestiti </w:t>
      </w:r>
      <w:r w:rsidR="005B1D21" w:rsidRPr="005B1D21">
        <w:rPr>
          <w:rFonts w:ascii="Helvetica" w:hAnsi="Helvetica"/>
          <w:noProof/>
          <w:color w:val="000000" w:themeColor="text1"/>
          <w:sz w:val="20"/>
        </w:rPr>
        <w:t>da remoto</w:t>
      </w:r>
      <w:r w:rsidR="005B1D21">
        <w:rPr>
          <w:rFonts w:ascii="Helvetica" w:hAnsi="Helvetica"/>
          <w:noProof/>
          <w:color w:val="000000" w:themeColor="text1"/>
          <w:sz w:val="20"/>
        </w:rPr>
        <w:t xml:space="preserve">, </w:t>
      </w:r>
      <w:r w:rsidR="005B1D21" w:rsidRPr="005B1D21">
        <w:rPr>
          <w:rFonts w:ascii="Helvetica" w:hAnsi="Helvetica"/>
          <w:noProof/>
          <w:color w:val="000000" w:themeColor="text1"/>
          <w:sz w:val="20"/>
        </w:rPr>
        <w:t>massimizzando il risparmio energetico e il comfort visivo, anche nell’ottica della Human Centric Lighting</w:t>
      </w:r>
      <w:r w:rsidR="005B1D21">
        <w:rPr>
          <w:rFonts w:ascii="Helvetica" w:hAnsi="Helvetica"/>
          <w:noProof/>
          <w:color w:val="000000" w:themeColor="text1"/>
          <w:sz w:val="20"/>
        </w:rPr>
        <w:t xml:space="preserve">. </w:t>
      </w:r>
      <w:r w:rsidR="00326107" w:rsidRPr="00326107">
        <w:rPr>
          <w:rFonts w:ascii="Helvetica" w:hAnsi="Helvetica"/>
          <w:noProof/>
          <w:color w:val="000000" w:themeColor="text1"/>
          <w:sz w:val="20"/>
        </w:rPr>
        <w:t xml:space="preserve">Il </w:t>
      </w:r>
      <w:r w:rsidR="00326107">
        <w:rPr>
          <w:rFonts w:ascii="Helvetica" w:hAnsi="Helvetica"/>
          <w:noProof/>
          <w:color w:val="000000" w:themeColor="text1"/>
          <w:sz w:val="20"/>
        </w:rPr>
        <w:t xml:space="preserve">processo di </w:t>
      </w:r>
      <w:r w:rsidR="00326107" w:rsidRPr="00326107">
        <w:rPr>
          <w:rFonts w:ascii="Helvetica" w:hAnsi="Helvetica"/>
          <w:noProof/>
          <w:color w:val="000000" w:themeColor="text1"/>
          <w:sz w:val="20"/>
        </w:rPr>
        <w:t>relamping, oltre</w:t>
      </w:r>
      <w:r w:rsidR="00A35980">
        <w:rPr>
          <w:rFonts w:ascii="Helvetica" w:hAnsi="Helvetica"/>
          <w:noProof/>
          <w:color w:val="000000" w:themeColor="text1"/>
          <w:sz w:val="20"/>
        </w:rPr>
        <w:t xml:space="preserve"> a ridurre i costi e le emissioni,</w:t>
      </w:r>
      <w:r w:rsidR="00326107" w:rsidRPr="00326107">
        <w:rPr>
          <w:rFonts w:ascii="Helvetica" w:hAnsi="Helvetica"/>
          <w:noProof/>
          <w:color w:val="000000" w:themeColor="text1"/>
          <w:sz w:val="20"/>
        </w:rPr>
        <w:t xml:space="preserve"> </w:t>
      </w:r>
      <w:r w:rsidR="00A35980">
        <w:rPr>
          <w:rFonts w:ascii="Helvetica" w:hAnsi="Helvetica"/>
          <w:noProof/>
          <w:color w:val="000000" w:themeColor="text1"/>
          <w:sz w:val="20"/>
        </w:rPr>
        <w:t xml:space="preserve">permette di </w:t>
      </w:r>
      <w:r w:rsidR="00326107" w:rsidRPr="00326107">
        <w:rPr>
          <w:rFonts w:ascii="Helvetica" w:hAnsi="Helvetica"/>
          <w:noProof/>
          <w:color w:val="000000" w:themeColor="text1"/>
          <w:sz w:val="20"/>
        </w:rPr>
        <w:t>garanti</w:t>
      </w:r>
      <w:r w:rsidR="00A35980">
        <w:rPr>
          <w:rFonts w:ascii="Helvetica" w:hAnsi="Helvetica"/>
          <w:noProof/>
          <w:color w:val="000000" w:themeColor="text1"/>
          <w:sz w:val="20"/>
        </w:rPr>
        <w:t>re</w:t>
      </w:r>
      <w:r w:rsidR="00326107" w:rsidRPr="00326107">
        <w:rPr>
          <w:rFonts w:ascii="Helvetica" w:hAnsi="Helvetica"/>
          <w:noProof/>
          <w:color w:val="000000" w:themeColor="text1"/>
          <w:sz w:val="20"/>
        </w:rPr>
        <w:t xml:space="preserve"> la </w:t>
      </w:r>
      <w:r w:rsidR="003111E5">
        <w:rPr>
          <w:rFonts w:ascii="Helvetica" w:hAnsi="Helvetica"/>
          <w:noProof/>
          <w:color w:val="000000" w:themeColor="text1"/>
          <w:sz w:val="20"/>
        </w:rPr>
        <w:t xml:space="preserve">corretta </w:t>
      </w:r>
      <w:r w:rsidR="00326107" w:rsidRPr="00326107">
        <w:rPr>
          <w:rFonts w:ascii="Helvetica" w:hAnsi="Helvetica"/>
          <w:noProof/>
          <w:color w:val="000000" w:themeColor="text1"/>
          <w:sz w:val="20"/>
        </w:rPr>
        <w:t>illuminazione</w:t>
      </w:r>
      <w:r w:rsidR="00A35980">
        <w:rPr>
          <w:rFonts w:ascii="Helvetica" w:hAnsi="Helvetica"/>
          <w:noProof/>
          <w:color w:val="000000" w:themeColor="text1"/>
          <w:sz w:val="20"/>
        </w:rPr>
        <w:t>. Negli ambienti oggetto del relamping</w:t>
      </w:r>
      <w:r w:rsidR="00326107" w:rsidRPr="00326107">
        <w:rPr>
          <w:rFonts w:ascii="Helvetica" w:hAnsi="Helvetica"/>
          <w:noProof/>
          <w:color w:val="000000" w:themeColor="text1"/>
          <w:sz w:val="20"/>
        </w:rPr>
        <w:t>, infatti, c'è sempre la “luce utile” in quanto  gli apparecchi sono in grado di regolare automaticamente il flusso luminoso emesso in base alla luce naturale già presente, minimizzando gli sprechi e garantendo nel contempo comfort visivo.</w:t>
      </w:r>
    </w:p>
    <w:p w14:paraId="1433036C" w14:textId="77777777" w:rsidR="00326107" w:rsidRDefault="00326107" w:rsidP="000941A7">
      <w:pPr>
        <w:spacing w:line="260" w:lineRule="exact"/>
        <w:ind w:left="-2552"/>
        <w:jc w:val="both"/>
        <w:rPr>
          <w:rFonts w:ascii="Helvetica" w:hAnsi="Helvetica"/>
          <w:noProof/>
          <w:color w:val="000000" w:themeColor="text1"/>
          <w:sz w:val="20"/>
        </w:rPr>
      </w:pPr>
    </w:p>
    <w:p w14:paraId="7E4D2C55" w14:textId="1582D4B9" w:rsidR="005B1D21" w:rsidRDefault="00A35980" w:rsidP="000941A7">
      <w:pPr>
        <w:spacing w:line="260" w:lineRule="exact"/>
        <w:ind w:left="-2552"/>
        <w:jc w:val="both"/>
        <w:rPr>
          <w:rFonts w:ascii="Helvetica" w:hAnsi="Helvetica"/>
          <w:noProof/>
          <w:color w:val="000000" w:themeColor="text1"/>
          <w:sz w:val="20"/>
        </w:rPr>
      </w:pPr>
      <w:r>
        <w:rPr>
          <w:rFonts w:ascii="Helvetica" w:hAnsi="Helvetica"/>
          <w:noProof/>
          <w:color w:val="000000" w:themeColor="text1"/>
          <w:sz w:val="20"/>
        </w:rPr>
        <w:t>Beghelli</w:t>
      </w:r>
      <w:r w:rsidR="000941A7">
        <w:rPr>
          <w:rFonts w:ascii="Helvetica" w:hAnsi="Helvetica"/>
          <w:noProof/>
          <w:color w:val="000000" w:themeColor="text1"/>
          <w:sz w:val="20"/>
        </w:rPr>
        <w:t xml:space="preserve"> </w:t>
      </w:r>
      <w:r w:rsidR="005B1D21" w:rsidRPr="005B1D21">
        <w:rPr>
          <w:rFonts w:ascii="Helvetica" w:hAnsi="Helvetica"/>
          <w:noProof/>
          <w:color w:val="000000" w:themeColor="text1"/>
          <w:sz w:val="20"/>
        </w:rPr>
        <w:t xml:space="preserve">propone </w:t>
      </w:r>
      <w:r w:rsidR="000941A7">
        <w:rPr>
          <w:rFonts w:ascii="Helvetica" w:hAnsi="Helvetica"/>
          <w:noProof/>
          <w:color w:val="000000" w:themeColor="text1"/>
          <w:sz w:val="20"/>
        </w:rPr>
        <w:t xml:space="preserve">inoltre </w:t>
      </w:r>
      <w:r w:rsidR="005B1D21" w:rsidRPr="00CD4193">
        <w:rPr>
          <w:rFonts w:ascii="Helvetica" w:hAnsi="Helvetica"/>
          <w:b/>
          <w:bCs/>
          <w:noProof/>
          <w:color w:val="000000" w:themeColor="text1"/>
          <w:sz w:val="20"/>
        </w:rPr>
        <w:t>servizi di illuminazione a risparmio energetico</w:t>
      </w:r>
      <w:r w:rsidR="005B1D21" w:rsidRPr="005B1D21">
        <w:rPr>
          <w:rFonts w:ascii="Helvetica" w:hAnsi="Helvetica"/>
          <w:noProof/>
          <w:color w:val="000000" w:themeColor="text1"/>
          <w:sz w:val="20"/>
        </w:rPr>
        <w:t xml:space="preserve"> in ottica E.S.Co., con attività di diagnosi energetica, progettazione, installazione, controllo</w:t>
      </w:r>
      <w:r w:rsidR="00570CB9">
        <w:rPr>
          <w:rFonts w:ascii="Helvetica" w:hAnsi="Helvetica"/>
          <w:noProof/>
          <w:color w:val="000000" w:themeColor="text1"/>
          <w:sz w:val="20"/>
        </w:rPr>
        <w:t xml:space="preserve"> e </w:t>
      </w:r>
      <w:r w:rsidR="003111E5">
        <w:rPr>
          <w:rFonts w:ascii="Helvetica" w:hAnsi="Helvetica"/>
          <w:noProof/>
          <w:color w:val="000000" w:themeColor="text1"/>
          <w:sz w:val="20"/>
        </w:rPr>
        <w:t>gestione</w:t>
      </w:r>
      <w:r w:rsidR="00570CB9">
        <w:rPr>
          <w:rFonts w:ascii="Helvetica" w:hAnsi="Helvetica"/>
          <w:noProof/>
          <w:color w:val="000000" w:themeColor="text1"/>
          <w:sz w:val="20"/>
        </w:rPr>
        <w:t xml:space="preserve"> in remoto</w:t>
      </w:r>
      <w:r w:rsidR="003111E5">
        <w:rPr>
          <w:rFonts w:ascii="Helvetica" w:hAnsi="Helvetica"/>
          <w:noProof/>
          <w:color w:val="000000" w:themeColor="text1"/>
          <w:sz w:val="20"/>
        </w:rPr>
        <w:t>, manutenzione</w:t>
      </w:r>
      <w:r w:rsidR="005B1D21" w:rsidRPr="005B1D21">
        <w:rPr>
          <w:rFonts w:ascii="Helvetica" w:hAnsi="Helvetica"/>
          <w:noProof/>
          <w:color w:val="000000" w:themeColor="text1"/>
          <w:sz w:val="20"/>
        </w:rPr>
        <w:t xml:space="preserve"> e soluzioni finanziarie a supporto. </w:t>
      </w:r>
    </w:p>
    <w:p w14:paraId="64CF060F" w14:textId="77777777" w:rsidR="000941A7" w:rsidRPr="0021243B" w:rsidRDefault="000941A7" w:rsidP="007B6EBE">
      <w:pPr>
        <w:spacing w:line="260" w:lineRule="exact"/>
        <w:ind w:left="-2552"/>
        <w:jc w:val="both"/>
        <w:rPr>
          <w:rFonts w:ascii="Helvetica" w:hAnsi="Helvetica"/>
          <w:noProof/>
          <w:color w:val="000000" w:themeColor="text1"/>
          <w:sz w:val="20"/>
        </w:rPr>
      </w:pPr>
    </w:p>
    <w:p w14:paraId="71C81A37" w14:textId="321D6E30" w:rsidR="005F50AE" w:rsidRDefault="008D2737" w:rsidP="00690390">
      <w:pPr>
        <w:spacing w:line="260" w:lineRule="exact"/>
        <w:ind w:left="-2552"/>
        <w:jc w:val="both"/>
        <w:rPr>
          <w:rFonts w:ascii="Helvetica" w:hAnsi="Helvetica"/>
          <w:i/>
          <w:noProof/>
          <w:sz w:val="20"/>
          <w:szCs w:val="20"/>
        </w:rPr>
      </w:pPr>
      <w:r w:rsidRPr="00690390">
        <w:rPr>
          <w:rFonts w:ascii="Helvetica" w:hAnsi="Helvetica"/>
          <w:i/>
          <w:iCs/>
          <w:noProof/>
          <w:sz w:val="20"/>
        </w:rPr>
        <w:t>“</w:t>
      </w:r>
      <w:r w:rsidR="000941A7" w:rsidRPr="000941A7">
        <w:rPr>
          <w:rFonts w:ascii="Helvetica" w:hAnsi="Helvetica"/>
          <w:i/>
          <w:iCs/>
          <w:noProof/>
          <w:sz w:val="20"/>
        </w:rPr>
        <w:t xml:space="preserve">Grazie ai </w:t>
      </w:r>
      <w:r w:rsidR="000941A7">
        <w:rPr>
          <w:rFonts w:ascii="Helvetica" w:hAnsi="Helvetica"/>
          <w:i/>
          <w:iCs/>
          <w:noProof/>
          <w:sz w:val="20"/>
        </w:rPr>
        <w:t xml:space="preserve">nostri prodotti e </w:t>
      </w:r>
      <w:r w:rsidR="000941A7" w:rsidRPr="000941A7">
        <w:rPr>
          <w:rFonts w:ascii="Helvetica" w:hAnsi="Helvetica"/>
          <w:i/>
          <w:iCs/>
          <w:noProof/>
          <w:sz w:val="20"/>
        </w:rPr>
        <w:t xml:space="preserve">servizi, </w:t>
      </w:r>
      <w:r w:rsidR="000941A7">
        <w:rPr>
          <w:rFonts w:ascii="Helvetica" w:hAnsi="Helvetica"/>
          <w:i/>
          <w:iCs/>
          <w:noProof/>
          <w:sz w:val="20"/>
        </w:rPr>
        <w:t xml:space="preserve">utilizzabili nelle scuole ma anche negli altri edifici pubblici e nelle aziende,  </w:t>
      </w:r>
      <w:r w:rsidR="000941A7" w:rsidRPr="000941A7">
        <w:rPr>
          <w:rFonts w:ascii="Helvetica" w:hAnsi="Helvetica"/>
          <w:i/>
          <w:iCs/>
          <w:noProof/>
          <w:sz w:val="20"/>
        </w:rPr>
        <w:t>il risparmio energetico può arrivare fino a oltre il 90%</w:t>
      </w:r>
      <w:r w:rsidR="00E54B95">
        <w:rPr>
          <w:rFonts w:ascii="Helvetica" w:hAnsi="Helvetica"/>
          <w:i/>
          <w:iCs/>
          <w:noProof/>
          <w:sz w:val="20"/>
        </w:rPr>
        <w:t>, a tutto vantaggio del conto economico ma anche dell’ambiente</w:t>
      </w:r>
      <w:r w:rsidR="00690390" w:rsidRPr="007B6E13">
        <w:rPr>
          <w:rFonts w:ascii="Helvetica" w:hAnsi="Helvetica"/>
          <w:noProof/>
          <w:sz w:val="20"/>
        </w:rPr>
        <w:t xml:space="preserve"> </w:t>
      </w:r>
      <w:r w:rsidR="007D132D" w:rsidRPr="007B6E13">
        <w:rPr>
          <w:rFonts w:ascii="Helvetica" w:hAnsi="Helvetica"/>
          <w:i/>
          <w:noProof/>
          <w:sz w:val="20"/>
        </w:rPr>
        <w:t>–</w:t>
      </w:r>
      <w:r w:rsidR="00EE1DE1" w:rsidRPr="007B6E13">
        <w:rPr>
          <w:rFonts w:ascii="Helvetica" w:hAnsi="Helvetica"/>
          <w:i/>
          <w:noProof/>
          <w:sz w:val="20"/>
        </w:rPr>
        <w:t xml:space="preserve"> </w:t>
      </w:r>
      <w:r w:rsidR="007D132D" w:rsidRPr="007B6E13">
        <w:rPr>
          <w:rFonts w:ascii="Helvetica" w:hAnsi="Helvetica"/>
          <w:iCs/>
          <w:noProof/>
          <w:sz w:val="20"/>
        </w:rPr>
        <w:t>commenta</w:t>
      </w:r>
      <w:r w:rsidR="007D132D" w:rsidRPr="007B6E13">
        <w:rPr>
          <w:rFonts w:ascii="Helvetica" w:hAnsi="Helvetica"/>
          <w:i/>
          <w:noProof/>
          <w:sz w:val="20"/>
        </w:rPr>
        <w:t xml:space="preserve"> </w:t>
      </w:r>
      <w:r w:rsidR="00EE1DE1" w:rsidRPr="007B6E13">
        <w:rPr>
          <w:rFonts w:ascii="Helvetica" w:hAnsi="Helvetica"/>
          <w:b/>
          <w:noProof/>
          <w:sz w:val="20"/>
          <w:szCs w:val="20"/>
        </w:rPr>
        <w:t>Gian Pietro Beghelli</w:t>
      </w:r>
      <w:r w:rsidR="00EE1DE1" w:rsidRPr="007B6E13">
        <w:rPr>
          <w:rFonts w:ascii="Helvetica" w:hAnsi="Helvetica"/>
          <w:noProof/>
          <w:sz w:val="20"/>
          <w:szCs w:val="20"/>
        </w:rPr>
        <w:t xml:space="preserve">, Presidente </w:t>
      </w:r>
      <w:r w:rsidR="005F50AE" w:rsidRPr="007B6E13">
        <w:rPr>
          <w:rFonts w:ascii="Helvetica" w:hAnsi="Helvetica"/>
          <w:noProof/>
          <w:sz w:val="20"/>
          <w:szCs w:val="20"/>
        </w:rPr>
        <w:t xml:space="preserve">di </w:t>
      </w:r>
      <w:r w:rsidR="00EE1DE1" w:rsidRPr="007B6E13">
        <w:rPr>
          <w:rFonts w:ascii="Helvetica" w:hAnsi="Helvetica"/>
          <w:noProof/>
          <w:sz w:val="20"/>
          <w:szCs w:val="20"/>
        </w:rPr>
        <w:t xml:space="preserve">Beghelli SpA. </w:t>
      </w:r>
      <w:r w:rsidR="00E54B95">
        <w:rPr>
          <w:rFonts w:ascii="Helvetica" w:hAnsi="Helvetica"/>
          <w:i/>
          <w:noProof/>
          <w:sz w:val="20"/>
          <w:szCs w:val="20"/>
        </w:rPr>
        <w:t>Si tratta di un risparmio importante per le amministrazioni pubbliche, che potrebbero dirottare i soldi risparmiati su altri progetti utili alla cittadinanza</w:t>
      </w:r>
      <w:r w:rsidR="007B6E13">
        <w:rPr>
          <w:rFonts w:ascii="Helvetica" w:hAnsi="Helvetica"/>
          <w:i/>
          <w:noProof/>
          <w:sz w:val="20"/>
          <w:szCs w:val="20"/>
        </w:rPr>
        <w:t>”.</w:t>
      </w:r>
    </w:p>
    <w:p w14:paraId="776AC95D" w14:textId="77777777" w:rsidR="00CD4193" w:rsidRPr="00690390" w:rsidRDefault="00CD4193" w:rsidP="00690390">
      <w:pPr>
        <w:spacing w:line="260" w:lineRule="exact"/>
        <w:ind w:left="-2552"/>
        <w:jc w:val="both"/>
        <w:rPr>
          <w:rFonts w:ascii="Helvetica" w:hAnsi="Helvetica"/>
          <w:i/>
          <w:noProof/>
          <w:sz w:val="20"/>
        </w:rPr>
      </w:pPr>
    </w:p>
    <w:p w14:paraId="0AC56EF4" w14:textId="4746322E" w:rsidR="00CD4193" w:rsidRDefault="00D4299F" w:rsidP="00CD4193">
      <w:pPr>
        <w:ind w:left="-2552"/>
        <w:rPr>
          <w:rFonts w:ascii="Helvetica" w:hAnsi="Helvetica"/>
          <w:noProof/>
          <w:sz w:val="16"/>
          <w:szCs w:val="16"/>
        </w:rPr>
      </w:pPr>
      <w:r>
        <w:rPr>
          <w:rFonts w:ascii="Helvetica" w:hAnsi="Helvetica"/>
          <w:noProof/>
          <w:sz w:val="16"/>
          <w:szCs w:val="16"/>
        </w:rPr>
        <w:t>1</w:t>
      </w:r>
      <w:r w:rsidR="00CD4193">
        <w:rPr>
          <w:rFonts w:ascii="Helvetica" w:hAnsi="Helvetica"/>
          <w:noProof/>
          <w:sz w:val="16"/>
          <w:szCs w:val="16"/>
        </w:rPr>
        <w:t xml:space="preserve"> - </w:t>
      </w:r>
      <w:hyperlink r:id="rId8" w:history="1">
        <w:r w:rsidR="00CD4193" w:rsidRPr="00040EAF">
          <w:rPr>
            <w:rStyle w:val="Collegamentoipertestuale"/>
            <w:rFonts w:ascii="Helvetica" w:hAnsi="Helvetica"/>
            <w:noProof/>
            <w:sz w:val="16"/>
            <w:szCs w:val="16"/>
          </w:rPr>
          <w:t>https://ance.it/wp-content/uploads/allegati/20220124_Raccolta_dati_Ance_Pnrr_edilizia_scolastica804.pdf</w:t>
        </w:r>
      </w:hyperlink>
      <w:r w:rsidR="00CD4193">
        <w:rPr>
          <w:rFonts w:ascii="Helvetica" w:hAnsi="Helvetica"/>
          <w:noProof/>
          <w:sz w:val="16"/>
          <w:szCs w:val="16"/>
        </w:rPr>
        <w:t>.</w:t>
      </w:r>
    </w:p>
    <w:p w14:paraId="1A3ED805" w14:textId="77777777" w:rsidR="006848E3" w:rsidRDefault="006848E3" w:rsidP="007B6E13">
      <w:pPr>
        <w:rPr>
          <w:rFonts w:ascii="Helvetica" w:hAnsi="Helvetica"/>
          <w:noProof/>
          <w:sz w:val="16"/>
          <w:szCs w:val="16"/>
        </w:rPr>
      </w:pPr>
    </w:p>
    <w:p w14:paraId="115A6C87" w14:textId="77777777" w:rsidR="00BD45ED" w:rsidRPr="00B66E79" w:rsidRDefault="00BD45ED" w:rsidP="00BD45ED">
      <w:pPr>
        <w:ind w:left="-2552"/>
        <w:rPr>
          <w:rFonts w:ascii="Helvetica" w:hAnsi="Helvetica"/>
          <w:b/>
          <w:noProof/>
          <w:sz w:val="16"/>
          <w:szCs w:val="16"/>
        </w:rPr>
      </w:pPr>
      <w:r w:rsidRPr="00B66E79">
        <w:rPr>
          <w:rFonts w:ascii="Helvetica" w:hAnsi="Helvetica"/>
          <w:b/>
          <w:noProof/>
          <w:sz w:val="16"/>
          <w:szCs w:val="16"/>
        </w:rPr>
        <w:t>Il Gruppo Beghelli</w:t>
      </w:r>
    </w:p>
    <w:p w14:paraId="55023EAC" w14:textId="537C5434" w:rsidR="00BD45ED" w:rsidRPr="00B66E79" w:rsidRDefault="00BD45ED" w:rsidP="00BD45ED">
      <w:pPr>
        <w:ind w:left="-2552"/>
        <w:jc w:val="both"/>
        <w:rPr>
          <w:rFonts w:ascii="Helvetica" w:hAnsi="Helvetica"/>
          <w:noProof/>
          <w:sz w:val="16"/>
          <w:szCs w:val="16"/>
        </w:rPr>
      </w:pPr>
      <w:r w:rsidRPr="00B66E79">
        <w:rPr>
          <w:rFonts w:ascii="Helvetica" w:hAnsi="Helvetica"/>
          <w:noProof/>
          <w:sz w:val="16"/>
          <w:szCs w:val="16"/>
        </w:rPr>
        <w:t>Fondato nel 1982 da Gian Pietro Beghelli, il Gruppo Beghelli progetta, produce e distribuisce apparecchi per illuminazione tecnico professionale, è leader nel settore dell’illuminazione di emergenza e realizza inoltre sistemi per la domotica e la sicurezza industriale e domestica. Una precisa strategia, basata sull’innovazione tecnologica e il design dei prodotti, sul capillare presidio del mercato, sulla collaborazione con la distribuzione, sui costanti investimenti in capacità produttiva, marketing e comunicazione, ha portato il Gruppo a consolidare la propria posizione con un fatturato di 14</w:t>
      </w:r>
      <w:r>
        <w:rPr>
          <w:rFonts w:ascii="Helvetica" w:hAnsi="Helvetica"/>
          <w:noProof/>
          <w:sz w:val="16"/>
          <w:szCs w:val="16"/>
        </w:rPr>
        <w:t>5,9</w:t>
      </w:r>
      <w:r w:rsidRPr="00B66E79">
        <w:rPr>
          <w:rFonts w:ascii="Helvetica" w:hAnsi="Helvetica"/>
          <w:noProof/>
          <w:sz w:val="16"/>
          <w:szCs w:val="16"/>
        </w:rPr>
        <w:t xml:space="preserve"> milioni di Euro nel 202</w:t>
      </w:r>
      <w:r>
        <w:rPr>
          <w:rFonts w:ascii="Helvetica" w:hAnsi="Helvetica"/>
          <w:noProof/>
          <w:sz w:val="16"/>
          <w:szCs w:val="16"/>
        </w:rPr>
        <w:t>2</w:t>
      </w:r>
      <w:r w:rsidRPr="00B66E79">
        <w:rPr>
          <w:rFonts w:ascii="Helvetica" w:hAnsi="Helvetica"/>
          <w:noProof/>
          <w:sz w:val="16"/>
          <w:szCs w:val="16"/>
        </w:rPr>
        <w:t>. Quotato alla Borsa di Milano dal 1998, il Gruppo conta oggi circa 1.100 dipendenti e comprende, oltre a Beghelli S.p.A., realtà industriali operanti nel campo della ricerca, della produzione, dei servizi e della commercializzazione in Europa, Cina, Stati Uniti e Messico.</w:t>
      </w:r>
    </w:p>
    <w:p w14:paraId="522B3F33" w14:textId="77777777" w:rsidR="00BD45ED" w:rsidRDefault="00000000" w:rsidP="00BD45ED">
      <w:pPr>
        <w:ind w:left="-2552"/>
        <w:jc w:val="both"/>
        <w:rPr>
          <w:rFonts w:ascii="Helvetica" w:hAnsi="Helvetica"/>
          <w:b/>
          <w:noProof/>
          <w:sz w:val="16"/>
          <w:szCs w:val="16"/>
        </w:rPr>
      </w:pPr>
      <w:hyperlink r:id="rId9" w:history="1">
        <w:r w:rsidR="00BD45ED" w:rsidRPr="00B66E79">
          <w:rPr>
            <w:rStyle w:val="Collegamentoipertestuale"/>
            <w:rFonts w:ascii="Helvetica" w:hAnsi="Helvetica"/>
            <w:b/>
            <w:noProof/>
            <w:sz w:val="16"/>
            <w:szCs w:val="16"/>
          </w:rPr>
          <w:t>www.beghelli.it</w:t>
        </w:r>
      </w:hyperlink>
    </w:p>
    <w:p w14:paraId="06A99126" w14:textId="77777777" w:rsidR="00BD45ED" w:rsidRDefault="00BD45ED" w:rsidP="00110699">
      <w:pPr>
        <w:ind w:left="-2552"/>
        <w:rPr>
          <w:rFonts w:ascii="Helvetica" w:hAnsi="Helvetica"/>
          <w:b/>
          <w:noProof/>
          <w:sz w:val="16"/>
          <w:szCs w:val="16"/>
        </w:rPr>
      </w:pPr>
    </w:p>
    <w:p w14:paraId="1DBE7DCB" w14:textId="77777777" w:rsidR="00B05C99" w:rsidRDefault="00B05C99" w:rsidP="00E54B95">
      <w:pPr>
        <w:rPr>
          <w:rFonts w:ascii="Helvetica" w:hAnsi="Helvetica"/>
          <w:noProof/>
          <w:sz w:val="16"/>
          <w:szCs w:val="16"/>
        </w:rPr>
      </w:pPr>
    </w:p>
    <w:p w14:paraId="23A81C8C" w14:textId="77777777" w:rsidR="00B05C99" w:rsidRDefault="00B05C99" w:rsidP="00350B95">
      <w:pPr>
        <w:ind w:left="-2552"/>
        <w:jc w:val="right"/>
        <w:rPr>
          <w:rFonts w:ascii="Helvetica" w:hAnsi="Helvetica"/>
          <w:noProof/>
          <w:sz w:val="16"/>
          <w:szCs w:val="16"/>
        </w:rPr>
      </w:pPr>
    </w:p>
    <w:p w14:paraId="38EEF99E" w14:textId="2FEC9F4D" w:rsidR="00350B95" w:rsidRDefault="009B49A7" w:rsidP="00350B95">
      <w:pPr>
        <w:ind w:left="-2552"/>
        <w:jc w:val="right"/>
        <w:rPr>
          <w:rFonts w:ascii="Helvetica" w:hAnsi="Helvetica"/>
          <w:noProof/>
          <w:sz w:val="16"/>
          <w:szCs w:val="16"/>
        </w:rPr>
      </w:pPr>
      <w:r w:rsidRPr="00907A2D">
        <w:rPr>
          <w:rFonts w:ascii="Helvetica" w:hAnsi="Helvetica"/>
          <w:noProof/>
          <w:sz w:val="16"/>
          <w:szCs w:val="16"/>
        </w:rPr>
        <w:t xml:space="preserve">Ufficio stampa </w:t>
      </w:r>
    </w:p>
    <w:p w14:paraId="56885F0B" w14:textId="77777777" w:rsidR="00A60E35" w:rsidRDefault="009B49A7" w:rsidP="00350B95">
      <w:pPr>
        <w:ind w:left="-2552"/>
        <w:jc w:val="right"/>
        <w:rPr>
          <w:rFonts w:ascii="Helvetica" w:hAnsi="Helvetica"/>
          <w:noProof/>
          <w:sz w:val="16"/>
          <w:szCs w:val="16"/>
        </w:rPr>
      </w:pPr>
      <w:r w:rsidRPr="00907A2D">
        <w:rPr>
          <w:rFonts w:ascii="Helvetica" w:hAnsi="Helvetica"/>
          <w:noProof/>
          <w:sz w:val="16"/>
          <w:szCs w:val="16"/>
        </w:rPr>
        <w:t>Homina</w:t>
      </w:r>
      <w:r w:rsidR="00350B95">
        <w:rPr>
          <w:rFonts w:ascii="Helvetica" w:hAnsi="Helvetica"/>
          <w:noProof/>
          <w:sz w:val="16"/>
          <w:szCs w:val="16"/>
        </w:rPr>
        <w:t xml:space="preserve"> Comunicazione </w:t>
      </w:r>
    </w:p>
    <w:p w14:paraId="75311150" w14:textId="2C1902AD" w:rsidR="009B49A7" w:rsidRPr="00907A2D" w:rsidRDefault="00350B95" w:rsidP="00350B95">
      <w:pPr>
        <w:ind w:left="-2552"/>
        <w:jc w:val="right"/>
        <w:rPr>
          <w:rFonts w:ascii="Helvetica" w:hAnsi="Helvetica"/>
          <w:noProof/>
          <w:sz w:val="16"/>
          <w:szCs w:val="16"/>
        </w:rPr>
      </w:pPr>
      <w:r>
        <w:rPr>
          <w:rFonts w:ascii="Helvetica" w:hAnsi="Helvetica"/>
          <w:noProof/>
          <w:sz w:val="16"/>
          <w:szCs w:val="16"/>
        </w:rPr>
        <w:t>e Relazioni pubbliche</w:t>
      </w:r>
    </w:p>
    <w:p w14:paraId="254EF26B" w14:textId="53A5DDB8" w:rsidR="00161175" w:rsidRDefault="007D132D" w:rsidP="00421543">
      <w:pPr>
        <w:ind w:left="-2552"/>
        <w:jc w:val="right"/>
        <w:rPr>
          <w:rFonts w:ascii="Helvetica" w:hAnsi="Helvetica"/>
          <w:noProof/>
          <w:sz w:val="16"/>
          <w:szCs w:val="16"/>
        </w:rPr>
      </w:pPr>
      <w:r>
        <w:rPr>
          <w:rFonts w:ascii="Helvetica" w:hAnsi="Helvetica"/>
          <w:noProof/>
          <w:sz w:val="16"/>
          <w:szCs w:val="16"/>
        </w:rPr>
        <w:t>Andrea Venturini</w:t>
      </w:r>
    </w:p>
    <w:p w14:paraId="3BFB424F" w14:textId="3F636491" w:rsidR="007D132D" w:rsidRDefault="007D132D" w:rsidP="00421543">
      <w:pPr>
        <w:ind w:left="-2552"/>
        <w:jc w:val="right"/>
        <w:rPr>
          <w:rFonts w:ascii="Helvetica" w:hAnsi="Helvetica"/>
          <w:noProof/>
          <w:sz w:val="16"/>
          <w:szCs w:val="16"/>
        </w:rPr>
      </w:pPr>
      <w:r>
        <w:rPr>
          <w:rFonts w:ascii="Helvetica" w:hAnsi="Helvetica"/>
          <w:noProof/>
          <w:sz w:val="16"/>
          <w:szCs w:val="16"/>
        </w:rPr>
        <w:t>Mob. 331 6255686</w:t>
      </w:r>
    </w:p>
    <w:p w14:paraId="3E293D48" w14:textId="77777777" w:rsidR="00226BBC" w:rsidRPr="00421543" w:rsidRDefault="00226BBC" w:rsidP="005B329B">
      <w:pPr>
        <w:rPr>
          <w:rFonts w:ascii="Helvetica" w:hAnsi="Helvetica"/>
          <w:noProof/>
          <w:sz w:val="16"/>
          <w:szCs w:val="16"/>
        </w:rPr>
      </w:pPr>
    </w:p>
    <w:sectPr w:rsidR="00226BBC" w:rsidRPr="00421543" w:rsidSect="00033E7D">
      <w:headerReference w:type="default" r:id="rId10"/>
      <w:footerReference w:type="default" r:id="rId11"/>
      <w:pgSz w:w="11906" w:h="16838"/>
      <w:pgMar w:top="2552" w:right="1274" w:bottom="142" w:left="3686" w:header="709" w:footer="387" w:gutter="0"/>
      <w:cols w:space="7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0A91804" w14:textId="77777777" w:rsidR="00033E7D" w:rsidRDefault="00033E7D">
      <w:r>
        <w:separator/>
      </w:r>
    </w:p>
  </w:endnote>
  <w:endnote w:type="continuationSeparator" w:id="0">
    <w:p w14:paraId="5E1075E1" w14:textId="77777777" w:rsidR="00033E7D" w:rsidRDefault="00033E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Times">
    <w:altName w:val="Times New Roman"/>
    <w:panose1 w:val="020B0604020202020204"/>
    <w:charset w:val="00"/>
    <w:family w:val="auto"/>
    <w:pitch w:val="variable"/>
    <w:sig w:usb0="E00002FF" w:usb1="5000205A" w:usb2="00000000" w:usb3="00000000" w:csb0="0000019F" w:csb1="00000000"/>
  </w:font>
  <w:font w:name="LB Helvetica Black">
    <w:altName w:val="Courier New"/>
    <w:panose1 w:val="020B0604020202020204"/>
    <w:charset w:val="00"/>
    <w:family w:val="auto"/>
    <w:pitch w:val="variable"/>
    <w:sig w:usb0="03002A87" w:usb1="00000000" w:usb2="00000000" w:usb3="00000000" w:csb0="000001FF" w:csb1="00000000"/>
  </w:font>
  <w:font w:name="L Helvetica Light">
    <w:altName w:val="Courier New"/>
    <w:panose1 w:val="020B0604020202020204"/>
    <w:charset w:val="00"/>
    <w:family w:val="auto"/>
    <w:pitch w:val="variable"/>
    <w:sig w:usb0="03002A87" w:usb1="00000000" w:usb2="00000000" w:usb3="00000000" w:csb0="000001FF" w:csb1="00000000"/>
  </w:font>
  <w:font w:name="Arial">
    <w:panose1 w:val="020B0604020202020204"/>
    <w:charset w:val="00"/>
    <w:family w:val="swiss"/>
    <w:pitch w:val="variable"/>
    <w:sig w:usb0="E0002AFF" w:usb1="C0007843" w:usb2="00000009" w:usb3="00000000" w:csb0="000001FF" w:csb1="00000000"/>
  </w:font>
  <w:font w:name="45 Helvetica Light">
    <w:altName w:val="Calibri"/>
    <w:panose1 w:val="020B0604020202020204"/>
    <w:charset w:val="00"/>
    <w:family w:val="auto"/>
    <w:pitch w:val="variable"/>
    <w:sig w:usb0="00000000" w:usb1="00000000" w:usb2="00000000" w:usb3="00000000" w:csb0="00000001" w:csb1="00000000"/>
  </w:font>
  <w:font w:name="Lucida Grande">
    <w:panose1 w:val="020B0600040502020204"/>
    <w:charset w:val="00"/>
    <w:family w:val="swiss"/>
    <w:pitch w:val="variable"/>
    <w:sig w:usb0="E1000AEF" w:usb1="5000A1FF" w:usb2="00000000" w:usb3="00000000" w:csb0="000001BF" w:csb1="00000000"/>
  </w:font>
  <w:font w:name="Roboto">
    <w:panose1 w:val="02000000000000000000"/>
    <w:charset w:val="00"/>
    <w:family w:val="auto"/>
    <w:pitch w:val="variable"/>
    <w:sig w:usb0="E00002FF" w:usb1="5000205B" w:usb2="00000020" w:usb3="00000000" w:csb0="0000019F" w:csb1="00000000"/>
  </w:font>
  <w:font w:name="Roboto Black">
    <w:panose1 w:val="02000000000000000000"/>
    <w:charset w:val="00"/>
    <w:family w:val="auto"/>
    <w:pitch w:val="variable"/>
    <w:sig w:usb0="E00002FF" w:usb1="5000205B" w:usb2="00000020" w:usb3="00000000" w:csb0="0000019F" w:csb1="00000000"/>
  </w:font>
  <w:font w:name="Roboto Condensed">
    <w:panose1 w:val="02000000000000000000"/>
    <w:charset w:val="00"/>
    <w:family w:val="auto"/>
    <w:notTrueType/>
    <w:pitch w:val="variable"/>
    <w:sig w:usb0="E00002FF" w:usb1="5000205B" w:usb2="00000020" w:usb3="00000000" w:csb0="0000019F" w:csb1="00000000"/>
  </w:font>
  <w:font w:name="Helvetica Neue Thin">
    <w:altName w:val="HELVETICA NEUE THIN"/>
    <w:panose1 w:val="020B0403020202020204"/>
    <w:charset w:val="00"/>
    <w:family w:val="swiss"/>
    <w:pitch w:val="variable"/>
    <w:sig w:usb0="E00002EF" w:usb1="5000205B" w:usb2="00000002"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27830E5" w14:textId="77777777" w:rsidR="00BA156B" w:rsidRDefault="002C54B8" w:rsidP="00C70354">
    <w:pPr>
      <w:tabs>
        <w:tab w:val="center" w:pos="1418"/>
        <w:tab w:val="center" w:pos="3077"/>
      </w:tabs>
      <w:spacing w:line="200" w:lineRule="exact"/>
      <w:ind w:left="-3969" w:right="-853"/>
      <w:jc w:val="center"/>
      <w:rPr>
        <w:rFonts w:ascii="Helvetica" w:hAnsi="Helvetica"/>
        <w:b/>
        <w:color w:val="808080"/>
        <w:sz w:val="16"/>
      </w:rPr>
    </w:pPr>
    <w:r>
      <w:rPr>
        <w:rFonts w:ascii="Helvetica" w:hAnsi="Helvetica"/>
        <w:b/>
        <w:noProof/>
        <w:color w:val="808080"/>
        <w:sz w:val="16"/>
      </w:rPr>
      <mc:AlternateContent>
        <mc:Choice Requires="wps">
          <w:drawing>
            <wp:anchor distT="0" distB="0" distL="114300" distR="114300" simplePos="0" relativeHeight="251658240" behindDoc="0" locked="0" layoutInCell="1" allowOverlap="1" wp14:anchorId="4A387F21" wp14:editId="7471EF6D">
              <wp:simplePos x="0" y="0"/>
              <wp:positionH relativeFrom="column">
                <wp:posOffset>-2787650</wp:posOffset>
              </wp:positionH>
              <wp:positionV relativeFrom="paragraph">
                <wp:posOffset>130175</wp:posOffset>
              </wp:positionV>
              <wp:extent cx="7985760" cy="20320"/>
              <wp:effectExtent l="0" t="0" r="15240" b="17780"/>
              <wp:wrapThrough wrapText="bothSides">
                <wp:wrapPolygon edited="0">
                  <wp:start x="0" y="0"/>
                  <wp:lineTo x="0" y="27000"/>
                  <wp:lineTo x="14084" y="27000"/>
                  <wp:lineTo x="21607" y="27000"/>
                  <wp:lineTo x="21607" y="0"/>
                  <wp:lineTo x="14118" y="0"/>
                  <wp:lineTo x="0" y="0"/>
                </wp:wrapPolygon>
              </wp:wrapThrough>
              <wp:docPr id="3"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79857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192A613" id="Connettore 1 1" o:spid="_x0000_s1026" style="position:absolute;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9.5pt,10.25pt" to="409.3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" strokecolor="#48b5dc">
              <v:shadow opacity="24903f" origin=",.5" offset="0,.55556mm"/>
              <o:lock v:ext="edit" shapetype="f"/>
              <w10:wrap type="through"/>
            </v:line>
          </w:pict>
        </mc:Fallback>
      </mc:AlternateContent>
    </w:r>
  </w:p>
  <w:p w14:paraId="17F88EF8" w14:textId="77777777" w:rsidR="00BA156B" w:rsidRDefault="00BA156B" w:rsidP="00C70354">
    <w:pPr>
      <w:tabs>
        <w:tab w:val="left" w:pos="550"/>
        <w:tab w:val="center" w:pos="1418"/>
        <w:tab w:val="center" w:pos="3077"/>
      </w:tabs>
      <w:spacing w:line="200" w:lineRule="exact"/>
      <w:ind w:left="-3969" w:right="-853"/>
      <w:rPr>
        <w:rFonts w:ascii="Helvetica" w:hAnsi="Helvetica"/>
        <w:b/>
        <w:color w:val="808080"/>
        <w:sz w:val="16"/>
      </w:rPr>
    </w:pPr>
    <w:r>
      <w:rPr>
        <w:rFonts w:ascii="Helvetica" w:hAnsi="Helvetica"/>
        <w:color w:val="808080"/>
        <w:sz w:val="16"/>
      </w:rPr>
      <w:tab/>
    </w:r>
    <w:r>
      <w:rPr>
        <w:rFonts w:ascii="Helvetica" w:hAnsi="Helvetica"/>
        <w:color w:val="808080"/>
        <w:sz w:val="16"/>
      </w:rPr>
      <w:tab/>
    </w:r>
  </w:p>
  <w:p w14:paraId="35918867" w14:textId="77777777" w:rsidR="00BA156B" w:rsidRPr="0011266D" w:rsidRDefault="00BA156B" w:rsidP="00C70354">
    <w:pPr>
      <w:tabs>
        <w:tab w:val="center" w:pos="1418"/>
        <w:tab w:val="center" w:pos="3077"/>
      </w:tabs>
      <w:spacing w:line="200" w:lineRule="exact"/>
      <w:ind w:left="-3969" w:right="-853"/>
      <w:jc w:val="center"/>
      <w:rPr>
        <w:rFonts w:ascii="Helvetica" w:hAnsi="Helvetica"/>
        <w:b/>
        <w:color w:val="808080"/>
        <w:sz w:val="16"/>
      </w:rPr>
    </w:pPr>
    <w:r w:rsidRPr="0011266D">
      <w:rPr>
        <w:rFonts w:ascii="Helvetica" w:hAnsi="Helvetica"/>
        <w:color w:val="808080"/>
        <w:sz w:val="16"/>
      </w:rPr>
      <w:t xml:space="preserve">Ufficio Stampa BEGHELLI </w:t>
    </w:r>
  </w:p>
  <w:p w14:paraId="2B2A95C3" w14:textId="77777777" w:rsidR="00BA156B" w:rsidRPr="0011266D" w:rsidRDefault="00BA156B" w:rsidP="00C70354">
    <w:pPr>
      <w:tabs>
        <w:tab w:val="center" w:pos="1418"/>
        <w:tab w:val="center" w:pos="3077"/>
      </w:tabs>
      <w:spacing w:line="200" w:lineRule="exact"/>
      <w:ind w:left="-3969" w:right="-853"/>
      <w:jc w:val="center"/>
      <w:rPr>
        <w:rFonts w:ascii="Helvetica" w:hAnsi="Helvetica"/>
        <w:b/>
        <w:color w:val="808080"/>
        <w:sz w:val="16"/>
      </w:rPr>
    </w:pPr>
    <w:r w:rsidRPr="0011266D">
      <w:rPr>
        <w:rFonts w:ascii="Helvetica" w:hAnsi="Helvetica"/>
        <w:color w:val="808080"/>
        <w:sz w:val="16"/>
      </w:rPr>
      <w:t>Tel. 051 96604111 - www.beghelli.com</w:t>
    </w:r>
  </w:p>
  <w:p w14:paraId="1BC0121D" w14:textId="77777777" w:rsidR="00BA156B" w:rsidRPr="0011266D" w:rsidRDefault="00BA156B" w:rsidP="00C70354">
    <w:pPr>
      <w:tabs>
        <w:tab w:val="center" w:pos="1418"/>
      </w:tabs>
      <w:spacing w:line="200" w:lineRule="exact"/>
      <w:ind w:left="-3969" w:right="-853"/>
      <w:jc w:val="center"/>
      <w:rPr>
        <w:color w:val="808080"/>
      </w:rPr>
    </w:pPr>
    <w:r w:rsidRPr="0011266D">
      <w:rPr>
        <w:rFonts w:ascii="Helvetica" w:hAnsi="Helvetica"/>
        <w:color w:val="808080"/>
        <w:sz w:val="16"/>
      </w:rPr>
      <w:t xml:space="preserve">Gruppo Beghelli - Via </w:t>
    </w:r>
    <w:proofErr w:type="spellStart"/>
    <w:r w:rsidRPr="0011266D">
      <w:rPr>
        <w:rFonts w:ascii="Helvetica" w:hAnsi="Helvetica"/>
        <w:color w:val="808080"/>
        <w:sz w:val="16"/>
      </w:rPr>
      <w:t>Mozzeghine</w:t>
    </w:r>
    <w:proofErr w:type="spellEnd"/>
    <w:r w:rsidRPr="0011266D">
      <w:rPr>
        <w:rFonts w:ascii="Helvetica" w:hAnsi="Helvetica"/>
        <w:color w:val="808080"/>
        <w:sz w:val="16"/>
      </w:rPr>
      <w:t xml:space="preserve">, 13/15 località Monteveglio - 40053 </w:t>
    </w:r>
    <w:proofErr w:type="spellStart"/>
    <w:r w:rsidRPr="0011266D">
      <w:rPr>
        <w:rFonts w:ascii="Helvetica" w:hAnsi="Helvetica"/>
        <w:color w:val="808080"/>
        <w:sz w:val="16"/>
      </w:rPr>
      <w:t>Valsamoggia</w:t>
    </w:r>
    <w:proofErr w:type="spellEnd"/>
    <w:r w:rsidRPr="0011266D">
      <w:rPr>
        <w:rFonts w:ascii="Helvetica" w:hAnsi="Helvetica"/>
        <w:color w:val="808080"/>
        <w:sz w:val="16"/>
      </w:rPr>
      <w:t xml:space="preserve"> (BO)</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A15BD8" w14:textId="77777777" w:rsidR="00033E7D" w:rsidRDefault="00033E7D">
      <w:r>
        <w:separator/>
      </w:r>
    </w:p>
  </w:footnote>
  <w:footnote w:type="continuationSeparator" w:id="0">
    <w:p w14:paraId="507FDAE3" w14:textId="77777777" w:rsidR="00033E7D" w:rsidRDefault="00033E7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FC50F0" w14:textId="1620FAF0" w:rsidR="00BA156B" w:rsidRDefault="002C54B8" w:rsidP="000E4A50">
    <w:pPr>
      <w:pStyle w:val="Intestazione"/>
      <w:tabs>
        <w:tab w:val="clear" w:pos="4819"/>
        <w:tab w:val="center" w:pos="5812"/>
      </w:tabs>
      <w:ind w:left="-2552"/>
    </w:pPr>
    <w:r>
      <w:rPr>
        <w:rFonts w:ascii="Helvetica" w:hAnsi="Helvetica"/>
        <w:b w:val="0"/>
        <w:noProof/>
        <w:color w:val="808080"/>
        <w:sz w:val="16"/>
      </w:rPr>
      <mc:AlternateContent>
        <mc:Choice Requires="wps">
          <w:drawing>
            <wp:anchor distT="0" distB="0" distL="114300" distR="114300" simplePos="0" relativeHeight="251657216" behindDoc="0" locked="0" layoutInCell="1" allowOverlap="1" wp14:anchorId="042BD32A" wp14:editId="20509C72">
              <wp:simplePos x="0" y="0"/>
              <wp:positionH relativeFrom="column">
                <wp:posOffset>-2848610</wp:posOffset>
              </wp:positionH>
              <wp:positionV relativeFrom="paragraph">
                <wp:posOffset>718185</wp:posOffset>
              </wp:positionV>
              <wp:extent cx="8087360" cy="20320"/>
              <wp:effectExtent l="0" t="0" r="15240" b="17780"/>
              <wp:wrapThrough wrapText="bothSides">
                <wp:wrapPolygon edited="0">
                  <wp:start x="0" y="0"/>
                  <wp:lineTo x="0" y="27000"/>
                  <wp:lineTo x="13907" y="27000"/>
                  <wp:lineTo x="21607" y="27000"/>
                  <wp:lineTo x="21607" y="0"/>
                  <wp:lineTo x="13941" y="0"/>
                  <wp:lineTo x="0" y="0"/>
                </wp:wrapPolygon>
              </wp:wrapThrough>
              <wp:docPr id="4" name="Connettore 1 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8087360" cy="20320"/>
                      </a:xfrm>
                      <a:prstGeom prst="line">
                        <a:avLst/>
                      </a:prstGeom>
                      <a:noFill/>
                      <a:ln w="9525">
                        <a:solidFill>
                          <a:srgbClr val="48B5DC"/>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blurRad="40000"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FC0CCC" id="Connettore 1 1"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24.3pt,56.55pt" to="412.5pt,58.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" strokecolor="#48b5dc">
              <v:shadow opacity="24903f" origin=",.5" offset="0,.55556mm"/>
              <o:lock v:ext="edit" shapetype="f"/>
              <w10:wrap type="through"/>
            </v:line>
          </w:pict>
        </mc:Fallback>
      </mc:AlternateContent>
    </w:r>
    <w:r w:rsidR="004A1C8C">
      <w:rPr>
        <w:rFonts w:ascii="Helvetica Neue Thin" w:hAnsi="Helvetica Neue Thin"/>
        <w:b w:val="0"/>
        <w:color w:val="808080"/>
        <w:w w:val="90"/>
        <w:sz w:val="36"/>
        <w:szCs w:val="36"/>
      </w:rPr>
      <w:t>Comunicato Stampa</w:t>
    </w:r>
    <w:r w:rsidR="00BA156B">
      <w:tab/>
    </w:r>
    <w:r w:rsidR="00262A0D">
      <w:rPr>
        <w:noProof/>
      </w:rPr>
      <w:drawing>
        <wp:inline distT="0" distB="0" distL="0" distR="0" wp14:anchorId="4F8E7F01" wp14:editId="28AB2F0B">
          <wp:extent cx="1701800" cy="584200"/>
          <wp:effectExtent l="0" t="0" r="0" b="0"/>
          <wp:docPr id="2" name="Immagine 1" descr="LOGO BEGHELLI CYAN"/>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LOGO BEGHELLI CYAN"/>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01800" cy="584200"/>
                  </a:xfrm>
                  <a:prstGeom prst="rect">
                    <a:avLst/>
                  </a:prstGeom>
                  <a:noFill/>
                  <a:ln>
                    <a:noFill/>
                  </a:ln>
                </pic:spPr>
              </pic:pic>
            </a:graphicData>
          </a:graphic>
        </wp:inline>
      </w:drawing>
    </w:r>
  </w:p>
  <w:p w14:paraId="2DB9D198" w14:textId="77777777" w:rsidR="00BA156B" w:rsidRPr="00E549C8" w:rsidRDefault="00BA156B" w:rsidP="00C70354">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A5540DB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Helvetica"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Helvetica"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0C41CEF"/>
    <w:multiLevelType w:val="hybridMultilevel"/>
    <w:tmpl w:val="8DDA615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4100003" w:tentative="1">
      <w:start w:val="1"/>
      <w:numFmt w:val="bullet"/>
      <w:lvlText w:val="o"/>
      <w:lvlJc w:val="left"/>
      <w:pPr>
        <w:tabs>
          <w:tab w:val="num" w:pos="1080"/>
        </w:tabs>
        <w:ind w:left="1080" w:hanging="360"/>
      </w:pPr>
      <w:rPr>
        <w:rFonts w:ascii="Courier New" w:hAnsi="Courier New" w:hint="default"/>
      </w:rPr>
    </w:lvl>
    <w:lvl w:ilvl="2" w:tplc="04100005" w:tentative="1">
      <w:start w:val="1"/>
      <w:numFmt w:val="bullet"/>
      <w:lvlText w:val=""/>
      <w:lvlJc w:val="left"/>
      <w:pPr>
        <w:tabs>
          <w:tab w:val="num" w:pos="1800"/>
        </w:tabs>
        <w:ind w:left="1800" w:hanging="360"/>
      </w:pPr>
      <w:rPr>
        <w:rFonts w:ascii="Wingdings" w:hAnsi="Wingdings" w:hint="default"/>
      </w:rPr>
    </w:lvl>
    <w:lvl w:ilvl="3" w:tplc="04100001" w:tentative="1">
      <w:start w:val="1"/>
      <w:numFmt w:val="bullet"/>
      <w:lvlText w:val=""/>
      <w:lvlJc w:val="left"/>
      <w:pPr>
        <w:tabs>
          <w:tab w:val="num" w:pos="2520"/>
        </w:tabs>
        <w:ind w:left="2520" w:hanging="360"/>
      </w:pPr>
      <w:rPr>
        <w:rFonts w:ascii="Symbol" w:hAnsi="Symbol" w:hint="default"/>
      </w:rPr>
    </w:lvl>
    <w:lvl w:ilvl="4" w:tplc="04100003" w:tentative="1">
      <w:start w:val="1"/>
      <w:numFmt w:val="bullet"/>
      <w:lvlText w:val="o"/>
      <w:lvlJc w:val="left"/>
      <w:pPr>
        <w:tabs>
          <w:tab w:val="num" w:pos="3240"/>
        </w:tabs>
        <w:ind w:left="3240" w:hanging="360"/>
      </w:pPr>
      <w:rPr>
        <w:rFonts w:ascii="Courier New" w:hAnsi="Courier New" w:hint="default"/>
      </w:rPr>
    </w:lvl>
    <w:lvl w:ilvl="5" w:tplc="04100005" w:tentative="1">
      <w:start w:val="1"/>
      <w:numFmt w:val="bullet"/>
      <w:lvlText w:val=""/>
      <w:lvlJc w:val="left"/>
      <w:pPr>
        <w:tabs>
          <w:tab w:val="num" w:pos="3960"/>
        </w:tabs>
        <w:ind w:left="3960" w:hanging="360"/>
      </w:pPr>
      <w:rPr>
        <w:rFonts w:ascii="Wingdings" w:hAnsi="Wingdings" w:hint="default"/>
      </w:rPr>
    </w:lvl>
    <w:lvl w:ilvl="6" w:tplc="04100001" w:tentative="1">
      <w:start w:val="1"/>
      <w:numFmt w:val="bullet"/>
      <w:lvlText w:val=""/>
      <w:lvlJc w:val="left"/>
      <w:pPr>
        <w:tabs>
          <w:tab w:val="num" w:pos="4680"/>
        </w:tabs>
        <w:ind w:left="4680" w:hanging="360"/>
      </w:pPr>
      <w:rPr>
        <w:rFonts w:ascii="Symbol" w:hAnsi="Symbol" w:hint="default"/>
      </w:rPr>
    </w:lvl>
    <w:lvl w:ilvl="7" w:tplc="04100003" w:tentative="1">
      <w:start w:val="1"/>
      <w:numFmt w:val="bullet"/>
      <w:lvlText w:val="o"/>
      <w:lvlJc w:val="left"/>
      <w:pPr>
        <w:tabs>
          <w:tab w:val="num" w:pos="5400"/>
        </w:tabs>
        <w:ind w:left="5400" w:hanging="360"/>
      </w:pPr>
      <w:rPr>
        <w:rFonts w:ascii="Courier New" w:hAnsi="Courier New" w:hint="default"/>
      </w:rPr>
    </w:lvl>
    <w:lvl w:ilvl="8" w:tplc="0410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1AD764A"/>
    <w:multiLevelType w:val="hybridMultilevel"/>
    <w:tmpl w:val="847649A4"/>
    <w:lvl w:ilvl="0" w:tplc="281C0FFC">
      <w:numFmt w:val="bullet"/>
      <w:lvlText w:val="-"/>
      <w:lvlJc w:val="left"/>
      <w:pPr>
        <w:tabs>
          <w:tab w:val="num" w:pos="360"/>
        </w:tabs>
        <w:ind w:left="360" w:hanging="360"/>
      </w:pPr>
      <w:rPr>
        <w:rFonts w:ascii="Times New Roman" w:eastAsia="Times New Roman" w:hAnsi="Times New Roman" w:cs="Times New Roman"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9C63E7"/>
    <w:multiLevelType w:val="hybridMultilevel"/>
    <w:tmpl w:val="A140A97C"/>
    <w:lvl w:ilvl="0" w:tplc="04100001">
      <w:start w:val="1"/>
      <w:numFmt w:val="bullet"/>
      <w:lvlText w:val=""/>
      <w:lvlJc w:val="left"/>
      <w:pPr>
        <w:ind w:left="-1832" w:hanging="360"/>
      </w:pPr>
      <w:rPr>
        <w:rFonts w:ascii="Symbol" w:hAnsi="Symbol"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392" w:hanging="360"/>
      </w:pPr>
      <w:rPr>
        <w:rFonts w:ascii="Wingdings" w:hAnsi="Wingdings" w:hint="default"/>
      </w:rPr>
    </w:lvl>
    <w:lvl w:ilvl="3" w:tplc="04100001" w:tentative="1">
      <w:start w:val="1"/>
      <w:numFmt w:val="bullet"/>
      <w:lvlText w:val=""/>
      <w:lvlJc w:val="left"/>
      <w:pPr>
        <w:ind w:left="328" w:hanging="360"/>
      </w:pPr>
      <w:rPr>
        <w:rFonts w:ascii="Symbol" w:hAnsi="Symbol" w:hint="default"/>
      </w:rPr>
    </w:lvl>
    <w:lvl w:ilvl="4" w:tplc="04100003" w:tentative="1">
      <w:start w:val="1"/>
      <w:numFmt w:val="bullet"/>
      <w:lvlText w:val="o"/>
      <w:lvlJc w:val="left"/>
      <w:pPr>
        <w:ind w:left="1048" w:hanging="360"/>
      </w:pPr>
      <w:rPr>
        <w:rFonts w:ascii="Courier New" w:hAnsi="Courier New" w:cs="Courier New" w:hint="default"/>
      </w:rPr>
    </w:lvl>
    <w:lvl w:ilvl="5" w:tplc="04100005" w:tentative="1">
      <w:start w:val="1"/>
      <w:numFmt w:val="bullet"/>
      <w:lvlText w:val=""/>
      <w:lvlJc w:val="left"/>
      <w:pPr>
        <w:ind w:left="1768" w:hanging="360"/>
      </w:pPr>
      <w:rPr>
        <w:rFonts w:ascii="Wingdings" w:hAnsi="Wingdings" w:hint="default"/>
      </w:rPr>
    </w:lvl>
    <w:lvl w:ilvl="6" w:tplc="04100001" w:tentative="1">
      <w:start w:val="1"/>
      <w:numFmt w:val="bullet"/>
      <w:lvlText w:val=""/>
      <w:lvlJc w:val="left"/>
      <w:pPr>
        <w:ind w:left="2488" w:hanging="360"/>
      </w:pPr>
      <w:rPr>
        <w:rFonts w:ascii="Symbol" w:hAnsi="Symbol" w:hint="default"/>
      </w:rPr>
    </w:lvl>
    <w:lvl w:ilvl="7" w:tplc="04100003" w:tentative="1">
      <w:start w:val="1"/>
      <w:numFmt w:val="bullet"/>
      <w:lvlText w:val="o"/>
      <w:lvlJc w:val="left"/>
      <w:pPr>
        <w:ind w:left="3208" w:hanging="360"/>
      </w:pPr>
      <w:rPr>
        <w:rFonts w:ascii="Courier New" w:hAnsi="Courier New" w:cs="Courier New" w:hint="default"/>
      </w:rPr>
    </w:lvl>
    <w:lvl w:ilvl="8" w:tplc="04100005" w:tentative="1">
      <w:start w:val="1"/>
      <w:numFmt w:val="bullet"/>
      <w:lvlText w:val=""/>
      <w:lvlJc w:val="left"/>
      <w:pPr>
        <w:ind w:left="3928" w:hanging="360"/>
      </w:pPr>
      <w:rPr>
        <w:rFonts w:ascii="Wingdings" w:hAnsi="Wingdings" w:hint="default"/>
      </w:rPr>
    </w:lvl>
  </w:abstractNum>
  <w:abstractNum w:abstractNumId="4" w15:restartNumberingAfterBreak="0">
    <w:nsid w:val="17AD7121"/>
    <w:multiLevelType w:val="hybridMultilevel"/>
    <w:tmpl w:val="84CCEBDA"/>
    <w:lvl w:ilvl="0" w:tplc="04100001">
      <w:start w:val="1"/>
      <w:numFmt w:val="bullet"/>
      <w:lvlText w:val=""/>
      <w:lvlJc w:val="left"/>
      <w:pPr>
        <w:ind w:left="768" w:hanging="360"/>
      </w:pPr>
      <w:rPr>
        <w:rFonts w:ascii="Symbol" w:hAnsi="Symbol" w:hint="default"/>
      </w:rPr>
    </w:lvl>
    <w:lvl w:ilvl="1" w:tplc="04100003" w:tentative="1">
      <w:start w:val="1"/>
      <w:numFmt w:val="bullet"/>
      <w:lvlText w:val="o"/>
      <w:lvlJc w:val="left"/>
      <w:pPr>
        <w:ind w:left="1488" w:hanging="360"/>
      </w:pPr>
      <w:rPr>
        <w:rFonts w:ascii="Courier New" w:hAnsi="Courier New" w:cs="Courier New" w:hint="default"/>
      </w:rPr>
    </w:lvl>
    <w:lvl w:ilvl="2" w:tplc="04100005" w:tentative="1">
      <w:start w:val="1"/>
      <w:numFmt w:val="bullet"/>
      <w:lvlText w:val=""/>
      <w:lvlJc w:val="left"/>
      <w:pPr>
        <w:ind w:left="2208" w:hanging="360"/>
      </w:pPr>
      <w:rPr>
        <w:rFonts w:ascii="Wingdings" w:hAnsi="Wingdings" w:hint="default"/>
      </w:rPr>
    </w:lvl>
    <w:lvl w:ilvl="3" w:tplc="04100001" w:tentative="1">
      <w:start w:val="1"/>
      <w:numFmt w:val="bullet"/>
      <w:lvlText w:val=""/>
      <w:lvlJc w:val="left"/>
      <w:pPr>
        <w:ind w:left="2928" w:hanging="360"/>
      </w:pPr>
      <w:rPr>
        <w:rFonts w:ascii="Symbol" w:hAnsi="Symbol" w:hint="default"/>
      </w:rPr>
    </w:lvl>
    <w:lvl w:ilvl="4" w:tplc="04100003" w:tentative="1">
      <w:start w:val="1"/>
      <w:numFmt w:val="bullet"/>
      <w:lvlText w:val="o"/>
      <w:lvlJc w:val="left"/>
      <w:pPr>
        <w:ind w:left="3648" w:hanging="360"/>
      </w:pPr>
      <w:rPr>
        <w:rFonts w:ascii="Courier New" w:hAnsi="Courier New" w:cs="Courier New" w:hint="default"/>
      </w:rPr>
    </w:lvl>
    <w:lvl w:ilvl="5" w:tplc="04100005" w:tentative="1">
      <w:start w:val="1"/>
      <w:numFmt w:val="bullet"/>
      <w:lvlText w:val=""/>
      <w:lvlJc w:val="left"/>
      <w:pPr>
        <w:ind w:left="4368" w:hanging="360"/>
      </w:pPr>
      <w:rPr>
        <w:rFonts w:ascii="Wingdings" w:hAnsi="Wingdings" w:hint="default"/>
      </w:rPr>
    </w:lvl>
    <w:lvl w:ilvl="6" w:tplc="04100001" w:tentative="1">
      <w:start w:val="1"/>
      <w:numFmt w:val="bullet"/>
      <w:lvlText w:val=""/>
      <w:lvlJc w:val="left"/>
      <w:pPr>
        <w:ind w:left="5088" w:hanging="360"/>
      </w:pPr>
      <w:rPr>
        <w:rFonts w:ascii="Symbol" w:hAnsi="Symbol" w:hint="default"/>
      </w:rPr>
    </w:lvl>
    <w:lvl w:ilvl="7" w:tplc="04100003" w:tentative="1">
      <w:start w:val="1"/>
      <w:numFmt w:val="bullet"/>
      <w:lvlText w:val="o"/>
      <w:lvlJc w:val="left"/>
      <w:pPr>
        <w:ind w:left="5808" w:hanging="360"/>
      </w:pPr>
      <w:rPr>
        <w:rFonts w:ascii="Courier New" w:hAnsi="Courier New" w:cs="Courier New" w:hint="default"/>
      </w:rPr>
    </w:lvl>
    <w:lvl w:ilvl="8" w:tplc="04100005" w:tentative="1">
      <w:start w:val="1"/>
      <w:numFmt w:val="bullet"/>
      <w:lvlText w:val=""/>
      <w:lvlJc w:val="left"/>
      <w:pPr>
        <w:ind w:left="6528" w:hanging="360"/>
      </w:pPr>
      <w:rPr>
        <w:rFonts w:ascii="Wingdings" w:hAnsi="Wingdings" w:hint="default"/>
      </w:rPr>
    </w:lvl>
  </w:abstractNum>
  <w:abstractNum w:abstractNumId="5" w15:restartNumberingAfterBreak="0">
    <w:nsid w:val="1CE81BAF"/>
    <w:multiLevelType w:val="hybridMultilevel"/>
    <w:tmpl w:val="862260B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39C4455"/>
    <w:multiLevelType w:val="hybridMultilevel"/>
    <w:tmpl w:val="74B82F14"/>
    <w:lvl w:ilvl="0" w:tplc="04100001">
      <w:start w:val="1"/>
      <w:numFmt w:val="bullet"/>
      <w:lvlText w:val=""/>
      <w:lvlJc w:val="left"/>
      <w:pPr>
        <w:ind w:left="-1832" w:hanging="360"/>
      </w:pPr>
      <w:rPr>
        <w:rFonts w:ascii="Symbol" w:hAnsi="Symbol" w:hint="default"/>
      </w:rPr>
    </w:lvl>
    <w:lvl w:ilvl="1" w:tplc="04100003" w:tentative="1">
      <w:start w:val="1"/>
      <w:numFmt w:val="bullet"/>
      <w:lvlText w:val="o"/>
      <w:lvlJc w:val="left"/>
      <w:pPr>
        <w:ind w:left="-1112" w:hanging="360"/>
      </w:pPr>
      <w:rPr>
        <w:rFonts w:ascii="Courier New" w:hAnsi="Courier New" w:cs="Courier New" w:hint="default"/>
      </w:rPr>
    </w:lvl>
    <w:lvl w:ilvl="2" w:tplc="04100005" w:tentative="1">
      <w:start w:val="1"/>
      <w:numFmt w:val="bullet"/>
      <w:lvlText w:val=""/>
      <w:lvlJc w:val="left"/>
      <w:pPr>
        <w:ind w:left="-392" w:hanging="360"/>
      </w:pPr>
      <w:rPr>
        <w:rFonts w:ascii="Wingdings" w:hAnsi="Wingdings" w:hint="default"/>
      </w:rPr>
    </w:lvl>
    <w:lvl w:ilvl="3" w:tplc="04100001" w:tentative="1">
      <w:start w:val="1"/>
      <w:numFmt w:val="bullet"/>
      <w:lvlText w:val=""/>
      <w:lvlJc w:val="left"/>
      <w:pPr>
        <w:ind w:left="328" w:hanging="360"/>
      </w:pPr>
      <w:rPr>
        <w:rFonts w:ascii="Symbol" w:hAnsi="Symbol" w:hint="default"/>
      </w:rPr>
    </w:lvl>
    <w:lvl w:ilvl="4" w:tplc="04100003" w:tentative="1">
      <w:start w:val="1"/>
      <w:numFmt w:val="bullet"/>
      <w:lvlText w:val="o"/>
      <w:lvlJc w:val="left"/>
      <w:pPr>
        <w:ind w:left="1048" w:hanging="360"/>
      </w:pPr>
      <w:rPr>
        <w:rFonts w:ascii="Courier New" w:hAnsi="Courier New" w:cs="Courier New" w:hint="default"/>
      </w:rPr>
    </w:lvl>
    <w:lvl w:ilvl="5" w:tplc="04100005" w:tentative="1">
      <w:start w:val="1"/>
      <w:numFmt w:val="bullet"/>
      <w:lvlText w:val=""/>
      <w:lvlJc w:val="left"/>
      <w:pPr>
        <w:ind w:left="1768" w:hanging="360"/>
      </w:pPr>
      <w:rPr>
        <w:rFonts w:ascii="Wingdings" w:hAnsi="Wingdings" w:hint="default"/>
      </w:rPr>
    </w:lvl>
    <w:lvl w:ilvl="6" w:tplc="04100001" w:tentative="1">
      <w:start w:val="1"/>
      <w:numFmt w:val="bullet"/>
      <w:lvlText w:val=""/>
      <w:lvlJc w:val="left"/>
      <w:pPr>
        <w:ind w:left="2488" w:hanging="360"/>
      </w:pPr>
      <w:rPr>
        <w:rFonts w:ascii="Symbol" w:hAnsi="Symbol" w:hint="default"/>
      </w:rPr>
    </w:lvl>
    <w:lvl w:ilvl="7" w:tplc="04100003" w:tentative="1">
      <w:start w:val="1"/>
      <w:numFmt w:val="bullet"/>
      <w:lvlText w:val="o"/>
      <w:lvlJc w:val="left"/>
      <w:pPr>
        <w:ind w:left="3208" w:hanging="360"/>
      </w:pPr>
      <w:rPr>
        <w:rFonts w:ascii="Courier New" w:hAnsi="Courier New" w:cs="Courier New" w:hint="default"/>
      </w:rPr>
    </w:lvl>
    <w:lvl w:ilvl="8" w:tplc="04100005" w:tentative="1">
      <w:start w:val="1"/>
      <w:numFmt w:val="bullet"/>
      <w:lvlText w:val=""/>
      <w:lvlJc w:val="left"/>
      <w:pPr>
        <w:ind w:left="3928" w:hanging="360"/>
      </w:pPr>
      <w:rPr>
        <w:rFonts w:ascii="Wingdings" w:hAnsi="Wingdings" w:hint="default"/>
      </w:rPr>
    </w:lvl>
  </w:abstractNum>
  <w:abstractNum w:abstractNumId="7" w15:restartNumberingAfterBreak="0">
    <w:nsid w:val="26153EF3"/>
    <w:multiLevelType w:val="hybridMultilevel"/>
    <w:tmpl w:val="77100C3C"/>
    <w:lvl w:ilvl="0" w:tplc="95D8FC3A">
      <w:numFmt w:val="bullet"/>
      <w:lvlText w:val="-"/>
      <w:lvlJc w:val="left"/>
      <w:pPr>
        <w:ind w:left="720" w:hanging="360"/>
      </w:pPr>
      <w:rPr>
        <w:rFonts w:ascii="Calibri" w:eastAsiaTheme="minorHAnsi" w:hAnsi="Calibri" w:cstheme="minorBid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31874EF6"/>
    <w:multiLevelType w:val="hybridMultilevel"/>
    <w:tmpl w:val="D3D67AB4"/>
    <w:lvl w:ilvl="0" w:tplc="D26E9230">
      <w:start w:val="1"/>
      <w:numFmt w:val="bullet"/>
      <w:lvlText w:val=""/>
      <w:lvlJc w:val="left"/>
      <w:pPr>
        <w:tabs>
          <w:tab w:val="num" w:pos="1353"/>
        </w:tabs>
        <w:ind w:left="1353" w:hanging="360"/>
      </w:pPr>
      <w:rPr>
        <w:rFonts w:ascii="Symbol" w:hAnsi="Symbol" w:hint="default"/>
        <w:b w:val="0"/>
      </w:rPr>
    </w:lvl>
    <w:lvl w:ilvl="1" w:tplc="00030410" w:tentative="1">
      <w:start w:val="1"/>
      <w:numFmt w:val="bullet"/>
      <w:lvlText w:val="o"/>
      <w:lvlJc w:val="left"/>
      <w:pPr>
        <w:tabs>
          <w:tab w:val="num" w:pos="873"/>
        </w:tabs>
        <w:ind w:left="873" w:hanging="360"/>
      </w:pPr>
      <w:rPr>
        <w:rFonts w:ascii="Courier New" w:hAnsi="Courier New" w:hint="default"/>
      </w:rPr>
    </w:lvl>
    <w:lvl w:ilvl="2" w:tplc="00050410" w:tentative="1">
      <w:start w:val="1"/>
      <w:numFmt w:val="bullet"/>
      <w:lvlText w:val=""/>
      <w:lvlJc w:val="left"/>
      <w:pPr>
        <w:tabs>
          <w:tab w:val="num" w:pos="1593"/>
        </w:tabs>
        <w:ind w:left="1593" w:hanging="360"/>
      </w:pPr>
      <w:rPr>
        <w:rFonts w:ascii="Wingdings" w:hAnsi="Wingdings" w:hint="default"/>
      </w:rPr>
    </w:lvl>
    <w:lvl w:ilvl="3" w:tplc="00010410" w:tentative="1">
      <w:start w:val="1"/>
      <w:numFmt w:val="bullet"/>
      <w:lvlText w:val=""/>
      <w:lvlJc w:val="left"/>
      <w:pPr>
        <w:tabs>
          <w:tab w:val="num" w:pos="2313"/>
        </w:tabs>
        <w:ind w:left="2313" w:hanging="360"/>
      </w:pPr>
      <w:rPr>
        <w:rFonts w:ascii="Symbol" w:hAnsi="Symbol" w:hint="default"/>
      </w:rPr>
    </w:lvl>
    <w:lvl w:ilvl="4" w:tplc="00030410" w:tentative="1">
      <w:start w:val="1"/>
      <w:numFmt w:val="bullet"/>
      <w:lvlText w:val="o"/>
      <w:lvlJc w:val="left"/>
      <w:pPr>
        <w:tabs>
          <w:tab w:val="num" w:pos="3033"/>
        </w:tabs>
        <w:ind w:left="3033" w:hanging="360"/>
      </w:pPr>
      <w:rPr>
        <w:rFonts w:ascii="Courier New" w:hAnsi="Courier New" w:hint="default"/>
      </w:rPr>
    </w:lvl>
    <w:lvl w:ilvl="5" w:tplc="00050410" w:tentative="1">
      <w:start w:val="1"/>
      <w:numFmt w:val="bullet"/>
      <w:lvlText w:val=""/>
      <w:lvlJc w:val="left"/>
      <w:pPr>
        <w:tabs>
          <w:tab w:val="num" w:pos="3753"/>
        </w:tabs>
        <w:ind w:left="3753" w:hanging="360"/>
      </w:pPr>
      <w:rPr>
        <w:rFonts w:ascii="Wingdings" w:hAnsi="Wingdings" w:hint="default"/>
      </w:rPr>
    </w:lvl>
    <w:lvl w:ilvl="6" w:tplc="00010410" w:tentative="1">
      <w:start w:val="1"/>
      <w:numFmt w:val="bullet"/>
      <w:lvlText w:val=""/>
      <w:lvlJc w:val="left"/>
      <w:pPr>
        <w:tabs>
          <w:tab w:val="num" w:pos="4473"/>
        </w:tabs>
        <w:ind w:left="4473" w:hanging="360"/>
      </w:pPr>
      <w:rPr>
        <w:rFonts w:ascii="Symbol" w:hAnsi="Symbol" w:hint="default"/>
      </w:rPr>
    </w:lvl>
    <w:lvl w:ilvl="7" w:tplc="00030410" w:tentative="1">
      <w:start w:val="1"/>
      <w:numFmt w:val="bullet"/>
      <w:lvlText w:val="o"/>
      <w:lvlJc w:val="left"/>
      <w:pPr>
        <w:tabs>
          <w:tab w:val="num" w:pos="5193"/>
        </w:tabs>
        <w:ind w:left="5193" w:hanging="360"/>
      </w:pPr>
      <w:rPr>
        <w:rFonts w:ascii="Courier New" w:hAnsi="Courier New" w:hint="default"/>
      </w:rPr>
    </w:lvl>
    <w:lvl w:ilvl="8" w:tplc="00050410" w:tentative="1">
      <w:start w:val="1"/>
      <w:numFmt w:val="bullet"/>
      <w:lvlText w:val=""/>
      <w:lvlJc w:val="left"/>
      <w:pPr>
        <w:tabs>
          <w:tab w:val="num" w:pos="5913"/>
        </w:tabs>
        <w:ind w:left="5913" w:hanging="360"/>
      </w:pPr>
      <w:rPr>
        <w:rFonts w:ascii="Wingdings" w:hAnsi="Wingdings" w:hint="default"/>
      </w:rPr>
    </w:lvl>
  </w:abstractNum>
  <w:abstractNum w:abstractNumId="9" w15:restartNumberingAfterBreak="0">
    <w:nsid w:val="32134236"/>
    <w:multiLevelType w:val="hybridMultilevel"/>
    <w:tmpl w:val="9D1222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36FF1B6D"/>
    <w:multiLevelType w:val="hybridMultilevel"/>
    <w:tmpl w:val="D5A6C9EE"/>
    <w:lvl w:ilvl="0" w:tplc="6DB22540">
      <w:start w:val="1"/>
      <w:numFmt w:val="bullet"/>
      <w:lvlText w:val=""/>
      <w:lvlJc w:val="left"/>
      <w:pPr>
        <w:tabs>
          <w:tab w:val="num" w:pos="720"/>
        </w:tabs>
        <w:ind w:left="720" w:hanging="360"/>
      </w:pPr>
      <w:rPr>
        <w:rFonts w:ascii="Symbol" w:hAnsi="Symbol" w:hint="default"/>
        <w:sz w:val="20"/>
      </w:rPr>
    </w:lvl>
    <w:lvl w:ilvl="1" w:tplc="104EDA6C" w:tentative="1">
      <w:start w:val="1"/>
      <w:numFmt w:val="bullet"/>
      <w:lvlText w:val="o"/>
      <w:lvlJc w:val="left"/>
      <w:pPr>
        <w:tabs>
          <w:tab w:val="num" w:pos="1440"/>
        </w:tabs>
        <w:ind w:left="1440" w:hanging="360"/>
      </w:pPr>
      <w:rPr>
        <w:rFonts w:ascii="Courier New" w:hAnsi="Courier New" w:hint="default"/>
        <w:sz w:val="20"/>
      </w:rPr>
    </w:lvl>
    <w:lvl w:ilvl="2" w:tplc="CE88DB6E" w:tentative="1">
      <w:start w:val="1"/>
      <w:numFmt w:val="bullet"/>
      <w:lvlText w:val=""/>
      <w:lvlJc w:val="left"/>
      <w:pPr>
        <w:tabs>
          <w:tab w:val="num" w:pos="2160"/>
        </w:tabs>
        <w:ind w:left="2160" w:hanging="360"/>
      </w:pPr>
      <w:rPr>
        <w:rFonts w:ascii="Wingdings" w:hAnsi="Wingdings" w:hint="default"/>
        <w:sz w:val="20"/>
      </w:rPr>
    </w:lvl>
    <w:lvl w:ilvl="3" w:tplc="BCDCD480" w:tentative="1">
      <w:start w:val="1"/>
      <w:numFmt w:val="bullet"/>
      <w:lvlText w:val=""/>
      <w:lvlJc w:val="left"/>
      <w:pPr>
        <w:tabs>
          <w:tab w:val="num" w:pos="2880"/>
        </w:tabs>
        <w:ind w:left="2880" w:hanging="360"/>
      </w:pPr>
      <w:rPr>
        <w:rFonts w:ascii="Wingdings" w:hAnsi="Wingdings" w:hint="default"/>
        <w:sz w:val="20"/>
      </w:rPr>
    </w:lvl>
    <w:lvl w:ilvl="4" w:tplc="928AC0B0" w:tentative="1">
      <w:start w:val="1"/>
      <w:numFmt w:val="bullet"/>
      <w:lvlText w:val=""/>
      <w:lvlJc w:val="left"/>
      <w:pPr>
        <w:tabs>
          <w:tab w:val="num" w:pos="3600"/>
        </w:tabs>
        <w:ind w:left="3600" w:hanging="360"/>
      </w:pPr>
      <w:rPr>
        <w:rFonts w:ascii="Wingdings" w:hAnsi="Wingdings" w:hint="default"/>
        <w:sz w:val="20"/>
      </w:rPr>
    </w:lvl>
    <w:lvl w:ilvl="5" w:tplc="252657A8" w:tentative="1">
      <w:start w:val="1"/>
      <w:numFmt w:val="bullet"/>
      <w:lvlText w:val=""/>
      <w:lvlJc w:val="left"/>
      <w:pPr>
        <w:tabs>
          <w:tab w:val="num" w:pos="4320"/>
        </w:tabs>
        <w:ind w:left="4320" w:hanging="360"/>
      </w:pPr>
      <w:rPr>
        <w:rFonts w:ascii="Wingdings" w:hAnsi="Wingdings" w:hint="default"/>
        <w:sz w:val="20"/>
      </w:rPr>
    </w:lvl>
    <w:lvl w:ilvl="6" w:tplc="E6568B1A" w:tentative="1">
      <w:start w:val="1"/>
      <w:numFmt w:val="bullet"/>
      <w:lvlText w:val=""/>
      <w:lvlJc w:val="left"/>
      <w:pPr>
        <w:tabs>
          <w:tab w:val="num" w:pos="5040"/>
        </w:tabs>
        <w:ind w:left="5040" w:hanging="360"/>
      </w:pPr>
      <w:rPr>
        <w:rFonts w:ascii="Wingdings" w:hAnsi="Wingdings" w:hint="default"/>
        <w:sz w:val="20"/>
      </w:rPr>
    </w:lvl>
    <w:lvl w:ilvl="7" w:tplc="E2FA2500" w:tentative="1">
      <w:start w:val="1"/>
      <w:numFmt w:val="bullet"/>
      <w:lvlText w:val=""/>
      <w:lvlJc w:val="left"/>
      <w:pPr>
        <w:tabs>
          <w:tab w:val="num" w:pos="5760"/>
        </w:tabs>
        <w:ind w:left="5760" w:hanging="360"/>
      </w:pPr>
      <w:rPr>
        <w:rFonts w:ascii="Wingdings" w:hAnsi="Wingdings" w:hint="default"/>
        <w:sz w:val="20"/>
      </w:rPr>
    </w:lvl>
    <w:lvl w:ilvl="8" w:tplc="E7D62F10"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4A3879D3"/>
    <w:multiLevelType w:val="hybridMultilevel"/>
    <w:tmpl w:val="BC886388"/>
    <w:lvl w:ilvl="0" w:tplc="D26E9230">
      <w:start w:val="1"/>
      <w:numFmt w:val="bullet"/>
      <w:lvlText w:val=""/>
      <w:lvlJc w:val="left"/>
      <w:pPr>
        <w:tabs>
          <w:tab w:val="num" w:pos="1920"/>
        </w:tabs>
        <w:ind w:left="1920" w:hanging="360"/>
      </w:pPr>
      <w:rPr>
        <w:rFonts w:ascii="Symbol" w:hAnsi="Symbol" w:hint="default"/>
        <w:b w:val="0"/>
      </w:rPr>
    </w:lvl>
    <w:lvl w:ilvl="1" w:tplc="00030410" w:tentative="1">
      <w:start w:val="1"/>
      <w:numFmt w:val="bullet"/>
      <w:lvlText w:val="o"/>
      <w:lvlJc w:val="left"/>
      <w:pPr>
        <w:tabs>
          <w:tab w:val="num" w:pos="2640"/>
        </w:tabs>
        <w:ind w:left="2640" w:hanging="360"/>
      </w:pPr>
      <w:rPr>
        <w:rFonts w:ascii="Courier New" w:hAnsi="Courier New" w:hint="default"/>
      </w:rPr>
    </w:lvl>
    <w:lvl w:ilvl="2" w:tplc="00050410" w:tentative="1">
      <w:start w:val="1"/>
      <w:numFmt w:val="bullet"/>
      <w:lvlText w:val=""/>
      <w:lvlJc w:val="left"/>
      <w:pPr>
        <w:tabs>
          <w:tab w:val="num" w:pos="3360"/>
        </w:tabs>
        <w:ind w:left="3360" w:hanging="360"/>
      </w:pPr>
      <w:rPr>
        <w:rFonts w:ascii="Wingdings" w:hAnsi="Wingdings" w:hint="default"/>
      </w:rPr>
    </w:lvl>
    <w:lvl w:ilvl="3" w:tplc="00010410">
      <w:start w:val="1"/>
      <w:numFmt w:val="bullet"/>
      <w:lvlText w:val=""/>
      <w:lvlJc w:val="left"/>
      <w:pPr>
        <w:tabs>
          <w:tab w:val="num" w:pos="4080"/>
        </w:tabs>
        <w:ind w:left="4080" w:hanging="360"/>
      </w:pPr>
      <w:rPr>
        <w:rFonts w:ascii="Symbol" w:hAnsi="Symbol" w:hint="default"/>
        <w:b w:val="0"/>
      </w:rPr>
    </w:lvl>
    <w:lvl w:ilvl="4" w:tplc="00030410" w:tentative="1">
      <w:start w:val="1"/>
      <w:numFmt w:val="bullet"/>
      <w:lvlText w:val="o"/>
      <w:lvlJc w:val="left"/>
      <w:pPr>
        <w:tabs>
          <w:tab w:val="num" w:pos="4800"/>
        </w:tabs>
        <w:ind w:left="4800" w:hanging="360"/>
      </w:pPr>
      <w:rPr>
        <w:rFonts w:ascii="Courier New" w:hAnsi="Courier New" w:hint="default"/>
      </w:rPr>
    </w:lvl>
    <w:lvl w:ilvl="5" w:tplc="00050410" w:tentative="1">
      <w:start w:val="1"/>
      <w:numFmt w:val="bullet"/>
      <w:lvlText w:val=""/>
      <w:lvlJc w:val="left"/>
      <w:pPr>
        <w:tabs>
          <w:tab w:val="num" w:pos="5520"/>
        </w:tabs>
        <w:ind w:left="5520" w:hanging="360"/>
      </w:pPr>
      <w:rPr>
        <w:rFonts w:ascii="Wingdings" w:hAnsi="Wingdings" w:hint="default"/>
      </w:rPr>
    </w:lvl>
    <w:lvl w:ilvl="6" w:tplc="00010410" w:tentative="1">
      <w:start w:val="1"/>
      <w:numFmt w:val="bullet"/>
      <w:lvlText w:val=""/>
      <w:lvlJc w:val="left"/>
      <w:pPr>
        <w:tabs>
          <w:tab w:val="num" w:pos="6240"/>
        </w:tabs>
        <w:ind w:left="6240" w:hanging="360"/>
      </w:pPr>
      <w:rPr>
        <w:rFonts w:ascii="Symbol" w:hAnsi="Symbol" w:hint="default"/>
      </w:rPr>
    </w:lvl>
    <w:lvl w:ilvl="7" w:tplc="00030410" w:tentative="1">
      <w:start w:val="1"/>
      <w:numFmt w:val="bullet"/>
      <w:lvlText w:val="o"/>
      <w:lvlJc w:val="left"/>
      <w:pPr>
        <w:tabs>
          <w:tab w:val="num" w:pos="6960"/>
        </w:tabs>
        <w:ind w:left="6960" w:hanging="360"/>
      </w:pPr>
      <w:rPr>
        <w:rFonts w:ascii="Courier New" w:hAnsi="Courier New" w:hint="default"/>
      </w:rPr>
    </w:lvl>
    <w:lvl w:ilvl="8" w:tplc="00050410" w:tentative="1">
      <w:start w:val="1"/>
      <w:numFmt w:val="bullet"/>
      <w:lvlText w:val=""/>
      <w:lvlJc w:val="left"/>
      <w:pPr>
        <w:tabs>
          <w:tab w:val="num" w:pos="7680"/>
        </w:tabs>
        <w:ind w:left="7680" w:hanging="360"/>
      </w:pPr>
      <w:rPr>
        <w:rFonts w:ascii="Wingdings" w:hAnsi="Wingdings" w:hint="default"/>
      </w:rPr>
    </w:lvl>
  </w:abstractNum>
  <w:abstractNum w:abstractNumId="12" w15:restartNumberingAfterBreak="0">
    <w:nsid w:val="566C2B12"/>
    <w:multiLevelType w:val="hybridMultilevel"/>
    <w:tmpl w:val="25B87F32"/>
    <w:lvl w:ilvl="0" w:tplc="04100001">
      <w:start w:val="1"/>
      <w:numFmt w:val="bullet"/>
      <w:lvlText w:val=""/>
      <w:lvlJc w:val="left"/>
      <w:pPr>
        <w:ind w:left="-1472" w:hanging="360"/>
      </w:pPr>
      <w:rPr>
        <w:rFonts w:ascii="Symbol" w:hAnsi="Symbol" w:hint="default"/>
      </w:rPr>
    </w:lvl>
    <w:lvl w:ilvl="1" w:tplc="04100003" w:tentative="1">
      <w:start w:val="1"/>
      <w:numFmt w:val="bullet"/>
      <w:lvlText w:val="o"/>
      <w:lvlJc w:val="left"/>
      <w:pPr>
        <w:ind w:left="-752" w:hanging="360"/>
      </w:pPr>
      <w:rPr>
        <w:rFonts w:ascii="Courier New" w:hAnsi="Courier New" w:cs="Courier New" w:hint="default"/>
      </w:rPr>
    </w:lvl>
    <w:lvl w:ilvl="2" w:tplc="04100005" w:tentative="1">
      <w:start w:val="1"/>
      <w:numFmt w:val="bullet"/>
      <w:lvlText w:val=""/>
      <w:lvlJc w:val="left"/>
      <w:pPr>
        <w:ind w:left="-32" w:hanging="360"/>
      </w:pPr>
      <w:rPr>
        <w:rFonts w:ascii="Wingdings" w:hAnsi="Wingdings" w:hint="default"/>
      </w:rPr>
    </w:lvl>
    <w:lvl w:ilvl="3" w:tplc="04100001" w:tentative="1">
      <w:start w:val="1"/>
      <w:numFmt w:val="bullet"/>
      <w:lvlText w:val=""/>
      <w:lvlJc w:val="left"/>
      <w:pPr>
        <w:ind w:left="688" w:hanging="360"/>
      </w:pPr>
      <w:rPr>
        <w:rFonts w:ascii="Symbol" w:hAnsi="Symbol" w:hint="default"/>
      </w:rPr>
    </w:lvl>
    <w:lvl w:ilvl="4" w:tplc="04100003" w:tentative="1">
      <w:start w:val="1"/>
      <w:numFmt w:val="bullet"/>
      <w:lvlText w:val="o"/>
      <w:lvlJc w:val="left"/>
      <w:pPr>
        <w:ind w:left="1408" w:hanging="360"/>
      </w:pPr>
      <w:rPr>
        <w:rFonts w:ascii="Courier New" w:hAnsi="Courier New" w:cs="Courier New" w:hint="default"/>
      </w:rPr>
    </w:lvl>
    <w:lvl w:ilvl="5" w:tplc="04100005" w:tentative="1">
      <w:start w:val="1"/>
      <w:numFmt w:val="bullet"/>
      <w:lvlText w:val=""/>
      <w:lvlJc w:val="left"/>
      <w:pPr>
        <w:ind w:left="2128" w:hanging="360"/>
      </w:pPr>
      <w:rPr>
        <w:rFonts w:ascii="Wingdings" w:hAnsi="Wingdings" w:hint="default"/>
      </w:rPr>
    </w:lvl>
    <w:lvl w:ilvl="6" w:tplc="04100001" w:tentative="1">
      <w:start w:val="1"/>
      <w:numFmt w:val="bullet"/>
      <w:lvlText w:val=""/>
      <w:lvlJc w:val="left"/>
      <w:pPr>
        <w:ind w:left="2848" w:hanging="360"/>
      </w:pPr>
      <w:rPr>
        <w:rFonts w:ascii="Symbol" w:hAnsi="Symbol" w:hint="default"/>
      </w:rPr>
    </w:lvl>
    <w:lvl w:ilvl="7" w:tplc="04100003" w:tentative="1">
      <w:start w:val="1"/>
      <w:numFmt w:val="bullet"/>
      <w:lvlText w:val="o"/>
      <w:lvlJc w:val="left"/>
      <w:pPr>
        <w:ind w:left="3568" w:hanging="360"/>
      </w:pPr>
      <w:rPr>
        <w:rFonts w:ascii="Courier New" w:hAnsi="Courier New" w:cs="Courier New" w:hint="default"/>
      </w:rPr>
    </w:lvl>
    <w:lvl w:ilvl="8" w:tplc="04100005" w:tentative="1">
      <w:start w:val="1"/>
      <w:numFmt w:val="bullet"/>
      <w:lvlText w:val=""/>
      <w:lvlJc w:val="left"/>
      <w:pPr>
        <w:ind w:left="4288" w:hanging="360"/>
      </w:pPr>
      <w:rPr>
        <w:rFonts w:ascii="Wingdings" w:hAnsi="Wingdings" w:hint="default"/>
      </w:rPr>
    </w:lvl>
  </w:abstractNum>
  <w:abstractNum w:abstractNumId="13" w15:restartNumberingAfterBreak="0">
    <w:nsid w:val="658D1FAB"/>
    <w:multiLevelType w:val="hybridMultilevel"/>
    <w:tmpl w:val="56EC15BA"/>
    <w:lvl w:ilvl="0" w:tplc="04E6F4AC">
      <w:numFmt w:val="bullet"/>
      <w:lvlText w:val="-"/>
      <w:lvlJc w:val="left"/>
      <w:pPr>
        <w:tabs>
          <w:tab w:val="num" w:pos="-207"/>
        </w:tabs>
        <w:ind w:left="-207" w:hanging="360"/>
      </w:pPr>
      <w:rPr>
        <w:rFonts w:ascii="Helvetica" w:eastAsia="Times" w:hAnsi="Helvetica" w:hint="default"/>
      </w:rPr>
    </w:lvl>
    <w:lvl w:ilvl="1" w:tplc="00030410" w:tentative="1">
      <w:start w:val="1"/>
      <w:numFmt w:val="bullet"/>
      <w:lvlText w:val="o"/>
      <w:lvlJc w:val="left"/>
      <w:pPr>
        <w:tabs>
          <w:tab w:val="num" w:pos="513"/>
        </w:tabs>
        <w:ind w:left="513" w:hanging="360"/>
      </w:pPr>
      <w:rPr>
        <w:rFonts w:ascii="Courier New" w:hAnsi="Courier New" w:hint="default"/>
      </w:rPr>
    </w:lvl>
    <w:lvl w:ilvl="2" w:tplc="00050410" w:tentative="1">
      <w:start w:val="1"/>
      <w:numFmt w:val="bullet"/>
      <w:lvlText w:val=""/>
      <w:lvlJc w:val="left"/>
      <w:pPr>
        <w:tabs>
          <w:tab w:val="num" w:pos="1233"/>
        </w:tabs>
        <w:ind w:left="1233" w:hanging="360"/>
      </w:pPr>
      <w:rPr>
        <w:rFonts w:ascii="Wingdings" w:hAnsi="Wingdings" w:hint="default"/>
      </w:rPr>
    </w:lvl>
    <w:lvl w:ilvl="3" w:tplc="00010410" w:tentative="1">
      <w:start w:val="1"/>
      <w:numFmt w:val="bullet"/>
      <w:lvlText w:val=""/>
      <w:lvlJc w:val="left"/>
      <w:pPr>
        <w:tabs>
          <w:tab w:val="num" w:pos="1953"/>
        </w:tabs>
        <w:ind w:left="1953" w:hanging="360"/>
      </w:pPr>
      <w:rPr>
        <w:rFonts w:ascii="Symbol" w:hAnsi="Symbol" w:hint="default"/>
      </w:rPr>
    </w:lvl>
    <w:lvl w:ilvl="4" w:tplc="00030410" w:tentative="1">
      <w:start w:val="1"/>
      <w:numFmt w:val="bullet"/>
      <w:lvlText w:val="o"/>
      <w:lvlJc w:val="left"/>
      <w:pPr>
        <w:tabs>
          <w:tab w:val="num" w:pos="2673"/>
        </w:tabs>
        <w:ind w:left="2673" w:hanging="360"/>
      </w:pPr>
      <w:rPr>
        <w:rFonts w:ascii="Courier New" w:hAnsi="Courier New" w:hint="default"/>
      </w:rPr>
    </w:lvl>
    <w:lvl w:ilvl="5" w:tplc="00050410" w:tentative="1">
      <w:start w:val="1"/>
      <w:numFmt w:val="bullet"/>
      <w:lvlText w:val=""/>
      <w:lvlJc w:val="left"/>
      <w:pPr>
        <w:tabs>
          <w:tab w:val="num" w:pos="3393"/>
        </w:tabs>
        <w:ind w:left="3393" w:hanging="360"/>
      </w:pPr>
      <w:rPr>
        <w:rFonts w:ascii="Wingdings" w:hAnsi="Wingdings" w:hint="default"/>
      </w:rPr>
    </w:lvl>
    <w:lvl w:ilvl="6" w:tplc="00010410" w:tentative="1">
      <w:start w:val="1"/>
      <w:numFmt w:val="bullet"/>
      <w:lvlText w:val=""/>
      <w:lvlJc w:val="left"/>
      <w:pPr>
        <w:tabs>
          <w:tab w:val="num" w:pos="4113"/>
        </w:tabs>
        <w:ind w:left="4113" w:hanging="360"/>
      </w:pPr>
      <w:rPr>
        <w:rFonts w:ascii="Symbol" w:hAnsi="Symbol" w:hint="default"/>
      </w:rPr>
    </w:lvl>
    <w:lvl w:ilvl="7" w:tplc="00030410" w:tentative="1">
      <w:start w:val="1"/>
      <w:numFmt w:val="bullet"/>
      <w:lvlText w:val="o"/>
      <w:lvlJc w:val="left"/>
      <w:pPr>
        <w:tabs>
          <w:tab w:val="num" w:pos="4833"/>
        </w:tabs>
        <w:ind w:left="4833" w:hanging="360"/>
      </w:pPr>
      <w:rPr>
        <w:rFonts w:ascii="Courier New" w:hAnsi="Courier New" w:hint="default"/>
      </w:rPr>
    </w:lvl>
    <w:lvl w:ilvl="8" w:tplc="00050410" w:tentative="1">
      <w:start w:val="1"/>
      <w:numFmt w:val="bullet"/>
      <w:lvlText w:val=""/>
      <w:lvlJc w:val="left"/>
      <w:pPr>
        <w:tabs>
          <w:tab w:val="num" w:pos="5553"/>
        </w:tabs>
        <w:ind w:left="5553" w:hanging="360"/>
      </w:pPr>
      <w:rPr>
        <w:rFonts w:ascii="Wingdings" w:hAnsi="Wingdings" w:hint="default"/>
      </w:rPr>
    </w:lvl>
  </w:abstractNum>
  <w:abstractNum w:abstractNumId="14" w15:restartNumberingAfterBreak="0">
    <w:nsid w:val="7EF84AC2"/>
    <w:multiLevelType w:val="hybridMultilevel"/>
    <w:tmpl w:val="6734A7F4"/>
    <w:lvl w:ilvl="0" w:tplc="04100001">
      <w:start w:val="1"/>
      <w:numFmt w:val="bullet"/>
      <w:lvlText w:val=""/>
      <w:lvlJc w:val="left"/>
      <w:pPr>
        <w:tabs>
          <w:tab w:val="num" w:pos="360"/>
        </w:tabs>
        <w:ind w:left="360" w:hanging="360"/>
      </w:pPr>
      <w:rPr>
        <w:rFonts w:ascii="Symbol" w:hAnsi="Symbol" w:hint="default"/>
      </w:rPr>
    </w:lvl>
    <w:lvl w:ilvl="1" w:tplc="00030410" w:tentative="1">
      <w:start w:val="1"/>
      <w:numFmt w:val="bullet"/>
      <w:lvlText w:val="o"/>
      <w:lvlJc w:val="left"/>
      <w:pPr>
        <w:tabs>
          <w:tab w:val="num" w:pos="1440"/>
        </w:tabs>
        <w:ind w:left="1440" w:hanging="360"/>
      </w:pPr>
      <w:rPr>
        <w:rFonts w:ascii="Courier New" w:hAnsi="Courier New" w:hint="default"/>
      </w:rPr>
    </w:lvl>
    <w:lvl w:ilvl="2" w:tplc="00050410" w:tentative="1">
      <w:start w:val="1"/>
      <w:numFmt w:val="bullet"/>
      <w:lvlText w:val=""/>
      <w:lvlJc w:val="left"/>
      <w:pPr>
        <w:tabs>
          <w:tab w:val="num" w:pos="2160"/>
        </w:tabs>
        <w:ind w:left="2160" w:hanging="360"/>
      </w:pPr>
      <w:rPr>
        <w:rFonts w:ascii="Wingdings" w:hAnsi="Wingdings" w:hint="default"/>
      </w:rPr>
    </w:lvl>
    <w:lvl w:ilvl="3" w:tplc="00010410" w:tentative="1">
      <w:start w:val="1"/>
      <w:numFmt w:val="bullet"/>
      <w:lvlText w:val=""/>
      <w:lvlJc w:val="left"/>
      <w:pPr>
        <w:tabs>
          <w:tab w:val="num" w:pos="2880"/>
        </w:tabs>
        <w:ind w:left="2880" w:hanging="360"/>
      </w:pPr>
      <w:rPr>
        <w:rFonts w:ascii="Symbol" w:hAnsi="Symbol" w:hint="default"/>
      </w:rPr>
    </w:lvl>
    <w:lvl w:ilvl="4" w:tplc="00030410" w:tentative="1">
      <w:start w:val="1"/>
      <w:numFmt w:val="bullet"/>
      <w:lvlText w:val="o"/>
      <w:lvlJc w:val="left"/>
      <w:pPr>
        <w:tabs>
          <w:tab w:val="num" w:pos="3600"/>
        </w:tabs>
        <w:ind w:left="3600" w:hanging="360"/>
      </w:pPr>
      <w:rPr>
        <w:rFonts w:ascii="Courier New" w:hAnsi="Courier New" w:hint="default"/>
      </w:rPr>
    </w:lvl>
    <w:lvl w:ilvl="5" w:tplc="00050410" w:tentative="1">
      <w:start w:val="1"/>
      <w:numFmt w:val="bullet"/>
      <w:lvlText w:val=""/>
      <w:lvlJc w:val="left"/>
      <w:pPr>
        <w:tabs>
          <w:tab w:val="num" w:pos="4320"/>
        </w:tabs>
        <w:ind w:left="4320" w:hanging="360"/>
      </w:pPr>
      <w:rPr>
        <w:rFonts w:ascii="Wingdings" w:hAnsi="Wingdings" w:hint="default"/>
      </w:rPr>
    </w:lvl>
    <w:lvl w:ilvl="6" w:tplc="00010410" w:tentative="1">
      <w:start w:val="1"/>
      <w:numFmt w:val="bullet"/>
      <w:lvlText w:val=""/>
      <w:lvlJc w:val="left"/>
      <w:pPr>
        <w:tabs>
          <w:tab w:val="num" w:pos="5040"/>
        </w:tabs>
        <w:ind w:left="5040" w:hanging="360"/>
      </w:pPr>
      <w:rPr>
        <w:rFonts w:ascii="Symbol" w:hAnsi="Symbol" w:hint="default"/>
      </w:rPr>
    </w:lvl>
    <w:lvl w:ilvl="7" w:tplc="00030410" w:tentative="1">
      <w:start w:val="1"/>
      <w:numFmt w:val="bullet"/>
      <w:lvlText w:val="o"/>
      <w:lvlJc w:val="left"/>
      <w:pPr>
        <w:tabs>
          <w:tab w:val="num" w:pos="5760"/>
        </w:tabs>
        <w:ind w:left="5760" w:hanging="360"/>
      </w:pPr>
      <w:rPr>
        <w:rFonts w:ascii="Courier New" w:hAnsi="Courier New" w:hint="default"/>
      </w:rPr>
    </w:lvl>
    <w:lvl w:ilvl="8" w:tplc="00050410" w:tentative="1">
      <w:start w:val="1"/>
      <w:numFmt w:val="bullet"/>
      <w:lvlText w:val=""/>
      <w:lvlJc w:val="left"/>
      <w:pPr>
        <w:tabs>
          <w:tab w:val="num" w:pos="6480"/>
        </w:tabs>
        <w:ind w:left="6480" w:hanging="360"/>
      </w:pPr>
      <w:rPr>
        <w:rFonts w:ascii="Wingdings" w:hAnsi="Wingdings" w:hint="default"/>
      </w:rPr>
    </w:lvl>
  </w:abstractNum>
  <w:num w:numId="1" w16cid:durableId="1433206889">
    <w:abstractNumId w:val="11"/>
  </w:num>
  <w:num w:numId="2" w16cid:durableId="1498035512">
    <w:abstractNumId w:val="14"/>
  </w:num>
  <w:num w:numId="3" w16cid:durableId="1579053722">
    <w:abstractNumId w:val="10"/>
  </w:num>
  <w:num w:numId="4" w16cid:durableId="1666931606">
    <w:abstractNumId w:val="1"/>
  </w:num>
  <w:num w:numId="5" w16cid:durableId="1060863197">
    <w:abstractNumId w:val="8"/>
  </w:num>
  <w:num w:numId="6" w16cid:durableId="731463831">
    <w:abstractNumId w:val="13"/>
  </w:num>
  <w:num w:numId="7" w16cid:durableId="658340572">
    <w:abstractNumId w:val="2"/>
  </w:num>
  <w:num w:numId="8" w16cid:durableId="179978133">
    <w:abstractNumId w:val="0"/>
  </w:num>
  <w:num w:numId="9" w16cid:durableId="734666146">
    <w:abstractNumId w:val="9"/>
  </w:num>
  <w:num w:numId="10" w16cid:durableId="1308123413">
    <w:abstractNumId w:val="4"/>
  </w:num>
  <w:num w:numId="11" w16cid:durableId="207108892">
    <w:abstractNumId w:val="3"/>
  </w:num>
  <w:num w:numId="12" w16cid:durableId="453671397">
    <w:abstractNumId w:val="12"/>
  </w:num>
  <w:num w:numId="13" w16cid:durableId="1646813853">
    <w:abstractNumId w:val="5"/>
  </w:num>
  <w:num w:numId="14" w16cid:durableId="585067272">
    <w:abstractNumId w:val="7"/>
  </w:num>
  <w:num w:numId="15" w16cid:durableId="34551817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activeWritingStyle w:appName="MSWord" w:lang="it-IT" w:vendorID="64" w:dllVersion="0" w:nlCheck="1" w:checkStyle="0"/>
  <w:activeWritingStyle w:appName="MSWord" w:lang="it-IT" w:vendorID="64" w:dllVersion="6" w:nlCheck="1" w:checkStyle="0"/>
  <w:activeWritingStyle w:appName="MSWord" w:lang="it-IT" w:vendorID="64" w:dllVersion="4096" w:nlCheck="1" w:checkStyle="0"/>
  <w:activeWritingStyle w:appName="MSWord" w:lang="en-US" w:vendorID="64" w:dllVersion="4096" w:nlCheck="1" w:checkStyle="0"/>
  <w:activeWritingStyle w:appName="MSWord" w:lang="en-US" w:vendorID="64" w:dllVersion="0" w:nlCheck="1" w:checkStyle="0"/>
  <w:proofState w:spelling="clean" w:grammar="clean"/>
  <w:defaultTabStop w:val="709"/>
  <w:hyphenationZone w:val="283"/>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342B"/>
    <w:rsid w:val="000033FB"/>
    <w:rsid w:val="00014D1E"/>
    <w:rsid w:val="00022450"/>
    <w:rsid w:val="00026254"/>
    <w:rsid w:val="00033E7D"/>
    <w:rsid w:val="00036F04"/>
    <w:rsid w:val="00044EB9"/>
    <w:rsid w:val="0004544F"/>
    <w:rsid w:val="00046E38"/>
    <w:rsid w:val="00055A1B"/>
    <w:rsid w:val="00055D3F"/>
    <w:rsid w:val="00056531"/>
    <w:rsid w:val="00072100"/>
    <w:rsid w:val="00073023"/>
    <w:rsid w:val="00074304"/>
    <w:rsid w:val="000765F4"/>
    <w:rsid w:val="00080636"/>
    <w:rsid w:val="000941A7"/>
    <w:rsid w:val="00096E6D"/>
    <w:rsid w:val="000A2299"/>
    <w:rsid w:val="000C6329"/>
    <w:rsid w:val="000C7B82"/>
    <w:rsid w:val="000D605A"/>
    <w:rsid w:val="000E3BF0"/>
    <w:rsid w:val="000E4A50"/>
    <w:rsid w:val="000E6658"/>
    <w:rsid w:val="00110699"/>
    <w:rsid w:val="001126A3"/>
    <w:rsid w:val="00112F60"/>
    <w:rsid w:val="00114521"/>
    <w:rsid w:val="00116BB7"/>
    <w:rsid w:val="0014121F"/>
    <w:rsid w:val="001438C6"/>
    <w:rsid w:val="00150926"/>
    <w:rsid w:val="00152565"/>
    <w:rsid w:val="00161033"/>
    <w:rsid w:val="00161175"/>
    <w:rsid w:val="00161865"/>
    <w:rsid w:val="00161DC4"/>
    <w:rsid w:val="001761B8"/>
    <w:rsid w:val="00184C79"/>
    <w:rsid w:val="00197600"/>
    <w:rsid w:val="00197FC2"/>
    <w:rsid w:val="001A48DC"/>
    <w:rsid w:val="001A61C8"/>
    <w:rsid w:val="001B0BE8"/>
    <w:rsid w:val="001B4E32"/>
    <w:rsid w:val="001B791F"/>
    <w:rsid w:val="001C6915"/>
    <w:rsid w:val="001D17AA"/>
    <w:rsid w:val="001E7D50"/>
    <w:rsid w:val="00201574"/>
    <w:rsid w:val="002016A7"/>
    <w:rsid w:val="0021243B"/>
    <w:rsid w:val="002126E7"/>
    <w:rsid w:val="002146BA"/>
    <w:rsid w:val="0021708C"/>
    <w:rsid w:val="002216B5"/>
    <w:rsid w:val="00222601"/>
    <w:rsid w:val="0022511F"/>
    <w:rsid w:val="0022537D"/>
    <w:rsid w:val="00226BBC"/>
    <w:rsid w:val="00226C05"/>
    <w:rsid w:val="00236AD8"/>
    <w:rsid w:val="0024081C"/>
    <w:rsid w:val="00246EC8"/>
    <w:rsid w:val="00250305"/>
    <w:rsid w:val="00261F65"/>
    <w:rsid w:val="00262A0D"/>
    <w:rsid w:val="002631A9"/>
    <w:rsid w:val="00263DEA"/>
    <w:rsid w:val="00270BC0"/>
    <w:rsid w:val="00271C24"/>
    <w:rsid w:val="00273AB9"/>
    <w:rsid w:val="002771DB"/>
    <w:rsid w:val="002843C0"/>
    <w:rsid w:val="002A2F94"/>
    <w:rsid w:val="002A6528"/>
    <w:rsid w:val="002B5E23"/>
    <w:rsid w:val="002C0650"/>
    <w:rsid w:val="002C54B8"/>
    <w:rsid w:val="002C5FDD"/>
    <w:rsid w:val="002D570D"/>
    <w:rsid w:val="002F3E3B"/>
    <w:rsid w:val="003007D7"/>
    <w:rsid w:val="003013C6"/>
    <w:rsid w:val="003037FE"/>
    <w:rsid w:val="003111E5"/>
    <w:rsid w:val="00313B38"/>
    <w:rsid w:val="00315CC7"/>
    <w:rsid w:val="003213AB"/>
    <w:rsid w:val="003231FE"/>
    <w:rsid w:val="00326107"/>
    <w:rsid w:val="00330B53"/>
    <w:rsid w:val="00333167"/>
    <w:rsid w:val="00333AAA"/>
    <w:rsid w:val="00333DFF"/>
    <w:rsid w:val="0034275D"/>
    <w:rsid w:val="00344067"/>
    <w:rsid w:val="00350B95"/>
    <w:rsid w:val="00354E63"/>
    <w:rsid w:val="00356F76"/>
    <w:rsid w:val="003574B2"/>
    <w:rsid w:val="00363782"/>
    <w:rsid w:val="00372E98"/>
    <w:rsid w:val="00381975"/>
    <w:rsid w:val="003853E7"/>
    <w:rsid w:val="003A3321"/>
    <w:rsid w:val="003A4441"/>
    <w:rsid w:val="003B1DDC"/>
    <w:rsid w:val="003B2815"/>
    <w:rsid w:val="003B489B"/>
    <w:rsid w:val="003C6AD9"/>
    <w:rsid w:val="003F2007"/>
    <w:rsid w:val="003F520F"/>
    <w:rsid w:val="00410B40"/>
    <w:rsid w:val="00421543"/>
    <w:rsid w:val="004239C7"/>
    <w:rsid w:val="0043076A"/>
    <w:rsid w:val="004319C8"/>
    <w:rsid w:val="00432E38"/>
    <w:rsid w:val="00433C28"/>
    <w:rsid w:val="004361CE"/>
    <w:rsid w:val="00442AF5"/>
    <w:rsid w:val="00443818"/>
    <w:rsid w:val="004471CA"/>
    <w:rsid w:val="00471B6D"/>
    <w:rsid w:val="00481B08"/>
    <w:rsid w:val="00481E87"/>
    <w:rsid w:val="0049046F"/>
    <w:rsid w:val="004916C2"/>
    <w:rsid w:val="004A1C8C"/>
    <w:rsid w:val="004A49BE"/>
    <w:rsid w:val="004A57C0"/>
    <w:rsid w:val="004A616B"/>
    <w:rsid w:val="004B590B"/>
    <w:rsid w:val="004C3779"/>
    <w:rsid w:val="004D0C83"/>
    <w:rsid w:val="004D3F6B"/>
    <w:rsid w:val="004D573E"/>
    <w:rsid w:val="004D6E77"/>
    <w:rsid w:val="004E524A"/>
    <w:rsid w:val="004E5694"/>
    <w:rsid w:val="004F5273"/>
    <w:rsid w:val="004F65FD"/>
    <w:rsid w:val="004F7B09"/>
    <w:rsid w:val="004F7E6F"/>
    <w:rsid w:val="00500BE6"/>
    <w:rsid w:val="0050169B"/>
    <w:rsid w:val="005023E6"/>
    <w:rsid w:val="00507FDA"/>
    <w:rsid w:val="0053355F"/>
    <w:rsid w:val="005336F6"/>
    <w:rsid w:val="00534BEB"/>
    <w:rsid w:val="00535C7B"/>
    <w:rsid w:val="00554602"/>
    <w:rsid w:val="00563D9B"/>
    <w:rsid w:val="00565E89"/>
    <w:rsid w:val="005663D7"/>
    <w:rsid w:val="00570CB9"/>
    <w:rsid w:val="00584245"/>
    <w:rsid w:val="005A4FE5"/>
    <w:rsid w:val="005B1A49"/>
    <w:rsid w:val="005B1D21"/>
    <w:rsid w:val="005B2115"/>
    <w:rsid w:val="005B329B"/>
    <w:rsid w:val="005C4401"/>
    <w:rsid w:val="005D3A08"/>
    <w:rsid w:val="005D48D1"/>
    <w:rsid w:val="005E73C0"/>
    <w:rsid w:val="005F1F4A"/>
    <w:rsid w:val="005F50AE"/>
    <w:rsid w:val="00602567"/>
    <w:rsid w:val="00602656"/>
    <w:rsid w:val="00605424"/>
    <w:rsid w:val="006077A5"/>
    <w:rsid w:val="00611606"/>
    <w:rsid w:val="006128A9"/>
    <w:rsid w:val="00613859"/>
    <w:rsid w:val="006217EB"/>
    <w:rsid w:val="00631A13"/>
    <w:rsid w:val="006340F2"/>
    <w:rsid w:val="0063499D"/>
    <w:rsid w:val="00644754"/>
    <w:rsid w:val="00647EDB"/>
    <w:rsid w:val="00653D68"/>
    <w:rsid w:val="00667256"/>
    <w:rsid w:val="00675BBE"/>
    <w:rsid w:val="00676B17"/>
    <w:rsid w:val="00681080"/>
    <w:rsid w:val="006848E3"/>
    <w:rsid w:val="006849F3"/>
    <w:rsid w:val="0068639A"/>
    <w:rsid w:val="00690390"/>
    <w:rsid w:val="006A2C00"/>
    <w:rsid w:val="006A5CE9"/>
    <w:rsid w:val="006A76FC"/>
    <w:rsid w:val="006B58C9"/>
    <w:rsid w:val="006B6FAA"/>
    <w:rsid w:val="006C7085"/>
    <w:rsid w:val="006D324C"/>
    <w:rsid w:val="006D75D5"/>
    <w:rsid w:val="006F40EC"/>
    <w:rsid w:val="006F6C06"/>
    <w:rsid w:val="00700268"/>
    <w:rsid w:val="00712A42"/>
    <w:rsid w:val="00715EF7"/>
    <w:rsid w:val="0072552E"/>
    <w:rsid w:val="007318F7"/>
    <w:rsid w:val="007413FB"/>
    <w:rsid w:val="0074180F"/>
    <w:rsid w:val="007508A2"/>
    <w:rsid w:val="007516D5"/>
    <w:rsid w:val="007545C5"/>
    <w:rsid w:val="0075642C"/>
    <w:rsid w:val="007729B8"/>
    <w:rsid w:val="00773E5C"/>
    <w:rsid w:val="00774E68"/>
    <w:rsid w:val="00784A91"/>
    <w:rsid w:val="007856BC"/>
    <w:rsid w:val="0078585B"/>
    <w:rsid w:val="00787CF0"/>
    <w:rsid w:val="00796E77"/>
    <w:rsid w:val="007B1CBD"/>
    <w:rsid w:val="007B6E13"/>
    <w:rsid w:val="007B6EBE"/>
    <w:rsid w:val="007C0D92"/>
    <w:rsid w:val="007C1154"/>
    <w:rsid w:val="007D0C6F"/>
    <w:rsid w:val="007D132D"/>
    <w:rsid w:val="007D1E41"/>
    <w:rsid w:val="007D6E9A"/>
    <w:rsid w:val="007E0192"/>
    <w:rsid w:val="007E4E9B"/>
    <w:rsid w:val="007F035C"/>
    <w:rsid w:val="007F3F0B"/>
    <w:rsid w:val="00814F7A"/>
    <w:rsid w:val="00827C6F"/>
    <w:rsid w:val="00835A1E"/>
    <w:rsid w:val="008363D6"/>
    <w:rsid w:val="00842CB8"/>
    <w:rsid w:val="00853279"/>
    <w:rsid w:val="008546B9"/>
    <w:rsid w:val="00865BAB"/>
    <w:rsid w:val="00870D21"/>
    <w:rsid w:val="00877841"/>
    <w:rsid w:val="00882CAB"/>
    <w:rsid w:val="00883133"/>
    <w:rsid w:val="00892DE6"/>
    <w:rsid w:val="008A2FB6"/>
    <w:rsid w:val="008A6709"/>
    <w:rsid w:val="008B152C"/>
    <w:rsid w:val="008B5D1F"/>
    <w:rsid w:val="008C6734"/>
    <w:rsid w:val="008D2737"/>
    <w:rsid w:val="008D72D0"/>
    <w:rsid w:val="008D7422"/>
    <w:rsid w:val="008E2845"/>
    <w:rsid w:val="008E2BA8"/>
    <w:rsid w:val="008E7C8B"/>
    <w:rsid w:val="008F5A28"/>
    <w:rsid w:val="008F6AA4"/>
    <w:rsid w:val="00904A1F"/>
    <w:rsid w:val="00907A2D"/>
    <w:rsid w:val="009117E5"/>
    <w:rsid w:val="00924A69"/>
    <w:rsid w:val="009300AF"/>
    <w:rsid w:val="0093328C"/>
    <w:rsid w:val="009449FB"/>
    <w:rsid w:val="009517BF"/>
    <w:rsid w:val="00952072"/>
    <w:rsid w:val="00953887"/>
    <w:rsid w:val="00954E59"/>
    <w:rsid w:val="009624C3"/>
    <w:rsid w:val="00967FF3"/>
    <w:rsid w:val="00973819"/>
    <w:rsid w:val="00974AF6"/>
    <w:rsid w:val="0098168A"/>
    <w:rsid w:val="00990CA8"/>
    <w:rsid w:val="009918A5"/>
    <w:rsid w:val="00995146"/>
    <w:rsid w:val="00997FF6"/>
    <w:rsid w:val="009B017C"/>
    <w:rsid w:val="009B2169"/>
    <w:rsid w:val="009B3812"/>
    <w:rsid w:val="009B49A7"/>
    <w:rsid w:val="009B5DAA"/>
    <w:rsid w:val="009C4F07"/>
    <w:rsid w:val="009E4625"/>
    <w:rsid w:val="009F30DC"/>
    <w:rsid w:val="00A01B92"/>
    <w:rsid w:val="00A1100C"/>
    <w:rsid w:val="00A111F3"/>
    <w:rsid w:val="00A112BA"/>
    <w:rsid w:val="00A11F39"/>
    <w:rsid w:val="00A31955"/>
    <w:rsid w:val="00A35980"/>
    <w:rsid w:val="00A60E35"/>
    <w:rsid w:val="00A65BB8"/>
    <w:rsid w:val="00A709C0"/>
    <w:rsid w:val="00A71CF2"/>
    <w:rsid w:val="00A7493A"/>
    <w:rsid w:val="00A85503"/>
    <w:rsid w:val="00AA741C"/>
    <w:rsid w:val="00AB16F6"/>
    <w:rsid w:val="00AD0AED"/>
    <w:rsid w:val="00AD465C"/>
    <w:rsid w:val="00AE0510"/>
    <w:rsid w:val="00AF213B"/>
    <w:rsid w:val="00AF3A90"/>
    <w:rsid w:val="00AF3EAE"/>
    <w:rsid w:val="00AF48C8"/>
    <w:rsid w:val="00AF6BBE"/>
    <w:rsid w:val="00B01359"/>
    <w:rsid w:val="00B016D1"/>
    <w:rsid w:val="00B05C99"/>
    <w:rsid w:val="00B05E24"/>
    <w:rsid w:val="00B129BA"/>
    <w:rsid w:val="00B15A37"/>
    <w:rsid w:val="00B21F73"/>
    <w:rsid w:val="00B26ACF"/>
    <w:rsid w:val="00B26C51"/>
    <w:rsid w:val="00B30D55"/>
    <w:rsid w:val="00B35A5A"/>
    <w:rsid w:val="00B454DE"/>
    <w:rsid w:val="00B46080"/>
    <w:rsid w:val="00B46232"/>
    <w:rsid w:val="00B628F9"/>
    <w:rsid w:val="00B62B44"/>
    <w:rsid w:val="00B758EE"/>
    <w:rsid w:val="00B82A82"/>
    <w:rsid w:val="00B84478"/>
    <w:rsid w:val="00B91CD8"/>
    <w:rsid w:val="00B93924"/>
    <w:rsid w:val="00B93A23"/>
    <w:rsid w:val="00BA156B"/>
    <w:rsid w:val="00BA499E"/>
    <w:rsid w:val="00BB0A83"/>
    <w:rsid w:val="00BD45ED"/>
    <w:rsid w:val="00BD766B"/>
    <w:rsid w:val="00BE1EFF"/>
    <w:rsid w:val="00BE1FF1"/>
    <w:rsid w:val="00BE34B2"/>
    <w:rsid w:val="00BF72E2"/>
    <w:rsid w:val="00C147B3"/>
    <w:rsid w:val="00C17C5B"/>
    <w:rsid w:val="00C20C83"/>
    <w:rsid w:val="00C247C4"/>
    <w:rsid w:val="00C329DD"/>
    <w:rsid w:val="00C4088B"/>
    <w:rsid w:val="00C418CA"/>
    <w:rsid w:val="00C4495D"/>
    <w:rsid w:val="00C47575"/>
    <w:rsid w:val="00C54692"/>
    <w:rsid w:val="00C668F6"/>
    <w:rsid w:val="00C700D1"/>
    <w:rsid w:val="00C70354"/>
    <w:rsid w:val="00C717FC"/>
    <w:rsid w:val="00C72BA2"/>
    <w:rsid w:val="00C76BD3"/>
    <w:rsid w:val="00C80E19"/>
    <w:rsid w:val="00C82401"/>
    <w:rsid w:val="00C8450B"/>
    <w:rsid w:val="00C9474E"/>
    <w:rsid w:val="00CA4DF7"/>
    <w:rsid w:val="00CC5B9D"/>
    <w:rsid w:val="00CD3F68"/>
    <w:rsid w:val="00CD4193"/>
    <w:rsid w:val="00CD6A67"/>
    <w:rsid w:val="00CE080A"/>
    <w:rsid w:val="00CE0E48"/>
    <w:rsid w:val="00CE3481"/>
    <w:rsid w:val="00CE6F79"/>
    <w:rsid w:val="00CF3502"/>
    <w:rsid w:val="00D05C57"/>
    <w:rsid w:val="00D105EC"/>
    <w:rsid w:val="00D108A9"/>
    <w:rsid w:val="00D11B82"/>
    <w:rsid w:val="00D127DB"/>
    <w:rsid w:val="00D1370B"/>
    <w:rsid w:val="00D204BC"/>
    <w:rsid w:val="00D220AE"/>
    <w:rsid w:val="00D26264"/>
    <w:rsid w:val="00D3183E"/>
    <w:rsid w:val="00D33343"/>
    <w:rsid w:val="00D339DE"/>
    <w:rsid w:val="00D4299F"/>
    <w:rsid w:val="00D47311"/>
    <w:rsid w:val="00D54874"/>
    <w:rsid w:val="00D55B3F"/>
    <w:rsid w:val="00D72324"/>
    <w:rsid w:val="00D73936"/>
    <w:rsid w:val="00D77A69"/>
    <w:rsid w:val="00D8786B"/>
    <w:rsid w:val="00D9057C"/>
    <w:rsid w:val="00D9486A"/>
    <w:rsid w:val="00DA10EC"/>
    <w:rsid w:val="00DA5431"/>
    <w:rsid w:val="00DB156E"/>
    <w:rsid w:val="00DB5175"/>
    <w:rsid w:val="00DB6B38"/>
    <w:rsid w:val="00DC05E1"/>
    <w:rsid w:val="00DC4399"/>
    <w:rsid w:val="00DC740C"/>
    <w:rsid w:val="00DD07A7"/>
    <w:rsid w:val="00DE6B9A"/>
    <w:rsid w:val="00DF7410"/>
    <w:rsid w:val="00E01A7D"/>
    <w:rsid w:val="00E01B1E"/>
    <w:rsid w:val="00E048A2"/>
    <w:rsid w:val="00E059A1"/>
    <w:rsid w:val="00E11566"/>
    <w:rsid w:val="00E227DC"/>
    <w:rsid w:val="00E260D5"/>
    <w:rsid w:val="00E26ED9"/>
    <w:rsid w:val="00E311AA"/>
    <w:rsid w:val="00E33760"/>
    <w:rsid w:val="00E4425C"/>
    <w:rsid w:val="00E4561C"/>
    <w:rsid w:val="00E51516"/>
    <w:rsid w:val="00E51F39"/>
    <w:rsid w:val="00E54B95"/>
    <w:rsid w:val="00E65DAD"/>
    <w:rsid w:val="00E67774"/>
    <w:rsid w:val="00E75379"/>
    <w:rsid w:val="00E861D9"/>
    <w:rsid w:val="00EB083C"/>
    <w:rsid w:val="00EC7CCF"/>
    <w:rsid w:val="00ED33AB"/>
    <w:rsid w:val="00ED4DE0"/>
    <w:rsid w:val="00EE1DE1"/>
    <w:rsid w:val="00EE7307"/>
    <w:rsid w:val="00EF2755"/>
    <w:rsid w:val="00EF35F1"/>
    <w:rsid w:val="00F04FEC"/>
    <w:rsid w:val="00F075BA"/>
    <w:rsid w:val="00F15C51"/>
    <w:rsid w:val="00F17579"/>
    <w:rsid w:val="00F345AD"/>
    <w:rsid w:val="00F4342B"/>
    <w:rsid w:val="00F463AE"/>
    <w:rsid w:val="00F70B16"/>
    <w:rsid w:val="00F834C2"/>
    <w:rsid w:val="00F943AA"/>
    <w:rsid w:val="00FA16DC"/>
    <w:rsid w:val="00FA6D58"/>
    <w:rsid w:val="00FA74C2"/>
    <w:rsid w:val="00FC1ECC"/>
    <w:rsid w:val="00FC5A0E"/>
    <w:rsid w:val="00FD284C"/>
    <w:rsid w:val="00FE070B"/>
    <w:rsid w:val="00FF6F4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26FAE49B"/>
  <w14:defaultImageDpi w14:val="300"/>
  <w15:chartTrackingRefBased/>
  <w15:docId w15:val="{2F1410A9-0904-FD4B-AD23-503BFC40A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w:eastAsia="Times" w:hAnsi="Times" w:cs="Times New Roman"/>
        <w:lang w:val="it-IT" w:eastAsia="it-IT"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72"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e">
    <w:name w:val="Normal"/>
    <w:qFormat/>
    <w:rsid w:val="00271C24"/>
    <w:rPr>
      <w:rFonts w:ascii="Times New Roman" w:eastAsia="Times New Roman" w:hAnsi="Times New Roman"/>
      <w:sz w:val="24"/>
      <w:szCs w:val="24"/>
    </w:rPr>
  </w:style>
  <w:style w:type="paragraph" w:styleId="Titolo1">
    <w:name w:val="heading 1"/>
    <w:basedOn w:val="Normale"/>
    <w:next w:val="Normale"/>
    <w:qFormat/>
    <w:pPr>
      <w:keepNext/>
      <w:outlineLvl w:val="0"/>
    </w:pPr>
    <w:rPr>
      <w:rFonts w:ascii="LB Helvetica Black" w:eastAsia="Times" w:hAnsi="LB Helvetica Black"/>
      <w:color w:val="000000"/>
      <w:sz w:val="18"/>
      <w:szCs w:val="20"/>
      <w:u w:val="single"/>
    </w:rPr>
  </w:style>
  <w:style w:type="paragraph" w:styleId="Titolo2">
    <w:name w:val="heading 2"/>
    <w:basedOn w:val="Normale"/>
    <w:next w:val="Normale"/>
    <w:qFormat/>
    <w:pPr>
      <w:keepNext/>
      <w:outlineLvl w:val="1"/>
    </w:pPr>
    <w:rPr>
      <w:rFonts w:ascii="L Helvetica Light" w:eastAsia="Times" w:hAnsi="L Helvetica Light"/>
      <w:b/>
      <w:color w:val="000000"/>
      <w:sz w:val="18"/>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Corpotesto">
    <w:name w:val="Body Text"/>
    <w:basedOn w:val="Normale"/>
    <w:pPr>
      <w:spacing w:line="200" w:lineRule="exact"/>
      <w:jc w:val="both"/>
    </w:pPr>
    <w:rPr>
      <w:rFonts w:ascii="Helvetica" w:eastAsia="Times" w:hAnsi="Helvetica"/>
      <w:color w:val="000000"/>
      <w:sz w:val="18"/>
      <w:szCs w:val="20"/>
    </w:rPr>
  </w:style>
  <w:style w:type="paragraph" w:styleId="Corpodeltesto2">
    <w:name w:val="Body Text 2"/>
    <w:basedOn w:val="Normale"/>
    <w:rPr>
      <w:rFonts w:ascii="LB Helvetica Black" w:eastAsia="Times" w:hAnsi="LB Helvetica Black"/>
      <w:b/>
      <w:color w:val="000000"/>
      <w:sz w:val="18"/>
      <w:szCs w:val="20"/>
    </w:rPr>
  </w:style>
  <w:style w:type="paragraph" w:styleId="Corpodeltesto3">
    <w:name w:val="Body Text 3"/>
    <w:basedOn w:val="Normale"/>
    <w:rPr>
      <w:rFonts w:ascii="LB Helvetica Black" w:eastAsia="Times" w:hAnsi="LB Helvetica Black"/>
      <w:color w:val="000000"/>
      <w:sz w:val="18"/>
      <w:szCs w:val="20"/>
    </w:rPr>
  </w:style>
  <w:style w:type="paragraph" w:styleId="Intestazione">
    <w:name w:val="header"/>
    <w:basedOn w:val="Normale"/>
    <w:pPr>
      <w:tabs>
        <w:tab w:val="center" w:pos="4819"/>
        <w:tab w:val="right" w:pos="9638"/>
      </w:tabs>
    </w:pPr>
    <w:rPr>
      <w:rFonts w:ascii="Arial" w:eastAsia="Times" w:hAnsi="Arial"/>
      <w:b/>
      <w:color w:val="000000"/>
      <w:sz w:val="32"/>
      <w:szCs w:val="20"/>
    </w:rPr>
  </w:style>
  <w:style w:type="paragraph" w:styleId="Pidipagina">
    <w:name w:val="footer"/>
    <w:basedOn w:val="Normale"/>
    <w:pPr>
      <w:tabs>
        <w:tab w:val="center" w:pos="4819"/>
        <w:tab w:val="right" w:pos="9638"/>
      </w:tabs>
    </w:pPr>
    <w:rPr>
      <w:rFonts w:ascii="Arial" w:eastAsia="Times" w:hAnsi="Arial"/>
      <w:b/>
      <w:color w:val="000000"/>
      <w:sz w:val="32"/>
      <w:szCs w:val="20"/>
    </w:rPr>
  </w:style>
  <w:style w:type="character" w:styleId="Collegamentovisitato">
    <w:name w:val="FollowedHyperlink"/>
    <w:rsid w:val="00EF2049"/>
    <w:rPr>
      <w:rFonts w:ascii="45 Helvetica Light" w:hAnsi="45 Helvetica Light"/>
      <w:dstrike w:val="0"/>
      <w:color w:val="auto"/>
      <w:sz w:val="24"/>
      <w:u w:val="none"/>
      <w:vertAlign w:val="baseline"/>
    </w:rPr>
  </w:style>
  <w:style w:type="paragraph" w:styleId="Testofumetto">
    <w:name w:val="Balloon Text"/>
    <w:basedOn w:val="Normale"/>
    <w:link w:val="TestofumettoCarattere"/>
    <w:uiPriority w:val="99"/>
    <w:semiHidden/>
    <w:unhideWhenUsed/>
    <w:rsid w:val="00FE1596"/>
    <w:rPr>
      <w:rFonts w:ascii="Lucida Grande" w:eastAsia="Times" w:hAnsi="Lucida Grande"/>
      <w:b/>
      <w:color w:val="000000"/>
      <w:sz w:val="18"/>
      <w:szCs w:val="18"/>
      <w:lang w:val="x-none" w:eastAsia="x-none"/>
    </w:rPr>
  </w:style>
  <w:style w:type="character" w:customStyle="1" w:styleId="TestofumettoCarattere">
    <w:name w:val="Testo fumetto Carattere"/>
    <w:link w:val="Testofumetto"/>
    <w:uiPriority w:val="99"/>
    <w:semiHidden/>
    <w:rsid w:val="00FE1596"/>
    <w:rPr>
      <w:rFonts w:ascii="Lucida Grande" w:hAnsi="Lucida Grande" w:cs="Lucida Grande"/>
      <w:b/>
      <w:color w:val="000000"/>
      <w:sz w:val="18"/>
      <w:szCs w:val="18"/>
    </w:rPr>
  </w:style>
  <w:style w:type="character" w:styleId="Enfasigrassetto">
    <w:name w:val="Strong"/>
    <w:uiPriority w:val="22"/>
    <w:qFormat/>
    <w:rsid w:val="002216B5"/>
    <w:rPr>
      <w:b/>
      <w:bCs/>
    </w:rPr>
  </w:style>
  <w:style w:type="character" w:customStyle="1" w:styleId="apple-converted-space">
    <w:name w:val="apple-converted-space"/>
    <w:basedOn w:val="Carpredefinitoparagrafo"/>
    <w:rsid w:val="001761B8"/>
  </w:style>
  <w:style w:type="paragraph" w:customStyle="1" w:styleId="p1">
    <w:name w:val="p1"/>
    <w:basedOn w:val="Normale"/>
    <w:rsid w:val="001761B8"/>
    <w:pPr>
      <w:spacing w:before="100" w:beforeAutospacing="1" w:after="100" w:afterAutospacing="1"/>
    </w:pPr>
  </w:style>
  <w:style w:type="character" w:styleId="Collegamentoipertestuale">
    <w:name w:val="Hyperlink"/>
    <w:basedOn w:val="Carpredefinitoparagrafo"/>
    <w:uiPriority w:val="99"/>
    <w:unhideWhenUsed/>
    <w:rsid w:val="001761B8"/>
    <w:rPr>
      <w:color w:val="0000FF"/>
      <w:u w:val="single"/>
    </w:rPr>
  </w:style>
  <w:style w:type="paragraph" w:styleId="Paragrafoelenco">
    <w:name w:val="List Paragraph"/>
    <w:basedOn w:val="Normale"/>
    <w:uiPriority w:val="72"/>
    <w:qFormat/>
    <w:rsid w:val="00055A1B"/>
    <w:pPr>
      <w:ind w:left="720"/>
      <w:contextualSpacing/>
    </w:pPr>
    <w:rPr>
      <w:rFonts w:ascii="Arial" w:eastAsia="Times" w:hAnsi="Arial"/>
      <w:b/>
      <w:color w:val="000000"/>
      <w:sz w:val="32"/>
      <w:szCs w:val="20"/>
    </w:rPr>
  </w:style>
  <w:style w:type="paragraph" w:customStyle="1" w:styleId="Default">
    <w:name w:val="Default"/>
    <w:rsid w:val="00870D21"/>
    <w:pPr>
      <w:autoSpaceDE w:val="0"/>
      <w:autoSpaceDN w:val="0"/>
      <w:adjustRightInd w:val="0"/>
    </w:pPr>
    <w:rPr>
      <w:rFonts w:ascii="Roboto" w:hAnsi="Roboto" w:cs="Roboto"/>
      <w:color w:val="000000"/>
      <w:sz w:val="24"/>
      <w:szCs w:val="24"/>
    </w:rPr>
  </w:style>
  <w:style w:type="character" w:customStyle="1" w:styleId="A9">
    <w:name w:val="A9"/>
    <w:uiPriority w:val="99"/>
    <w:rsid w:val="00870D21"/>
    <w:rPr>
      <w:rFonts w:cs="Roboto"/>
      <w:color w:val="57585A"/>
      <w:sz w:val="28"/>
      <w:szCs w:val="28"/>
    </w:rPr>
  </w:style>
  <w:style w:type="paragraph" w:customStyle="1" w:styleId="Pa0">
    <w:name w:val="Pa0"/>
    <w:basedOn w:val="Default"/>
    <w:next w:val="Default"/>
    <w:uiPriority w:val="99"/>
    <w:rsid w:val="00870D21"/>
    <w:pPr>
      <w:spacing w:line="241" w:lineRule="atLeast"/>
    </w:pPr>
    <w:rPr>
      <w:rFonts w:ascii="Roboto Black" w:hAnsi="Roboto Black" w:cs="Times New Roman"/>
      <w:color w:val="auto"/>
    </w:rPr>
  </w:style>
  <w:style w:type="character" w:customStyle="1" w:styleId="A11">
    <w:name w:val="A11"/>
    <w:uiPriority w:val="99"/>
    <w:rsid w:val="00870D21"/>
    <w:rPr>
      <w:rFonts w:cs="Roboto Black"/>
      <w:b/>
      <w:bCs/>
      <w:color w:val="EF402E"/>
      <w:sz w:val="96"/>
      <w:szCs w:val="96"/>
    </w:rPr>
  </w:style>
  <w:style w:type="character" w:customStyle="1" w:styleId="A1">
    <w:name w:val="A1"/>
    <w:uiPriority w:val="99"/>
    <w:rsid w:val="00870D21"/>
    <w:rPr>
      <w:rFonts w:ascii="Roboto Condensed" w:hAnsi="Roboto Condensed" w:cs="Roboto Condensed"/>
      <w:b/>
      <w:bCs/>
      <w:color w:val="00AEEF"/>
      <w:sz w:val="80"/>
      <w:szCs w:val="80"/>
    </w:rPr>
  </w:style>
  <w:style w:type="paragraph" w:customStyle="1" w:styleId="Pa2">
    <w:name w:val="Pa2"/>
    <w:basedOn w:val="Default"/>
    <w:next w:val="Default"/>
    <w:uiPriority w:val="99"/>
    <w:rsid w:val="00870D21"/>
    <w:pPr>
      <w:spacing w:line="241" w:lineRule="atLeast"/>
    </w:pPr>
    <w:rPr>
      <w:rFonts w:ascii="Roboto Black" w:hAnsi="Roboto Black" w:cs="Times New Roman"/>
      <w:color w:val="auto"/>
    </w:rPr>
  </w:style>
  <w:style w:type="character" w:customStyle="1" w:styleId="A10">
    <w:name w:val="A10"/>
    <w:uiPriority w:val="99"/>
    <w:rsid w:val="00870D21"/>
    <w:rPr>
      <w:rFonts w:ascii="Roboto" w:hAnsi="Roboto" w:cs="Roboto"/>
      <w:color w:val="57585A"/>
      <w:sz w:val="16"/>
      <w:szCs w:val="16"/>
    </w:rPr>
  </w:style>
  <w:style w:type="character" w:customStyle="1" w:styleId="Menzionenonrisolta1">
    <w:name w:val="Menzione non risolta1"/>
    <w:basedOn w:val="Carpredefinitoparagrafo"/>
    <w:uiPriority w:val="99"/>
    <w:semiHidden/>
    <w:unhideWhenUsed/>
    <w:rsid w:val="00AF6BBE"/>
    <w:rPr>
      <w:color w:val="605E5C"/>
      <w:shd w:val="clear" w:color="auto" w:fill="E1DFDD"/>
    </w:rPr>
  </w:style>
  <w:style w:type="character" w:customStyle="1" w:styleId="Menzionenonrisolta2">
    <w:name w:val="Menzione non risolta2"/>
    <w:basedOn w:val="Carpredefinitoparagrafo"/>
    <w:uiPriority w:val="99"/>
    <w:rsid w:val="00B05C99"/>
    <w:rPr>
      <w:color w:val="605E5C"/>
      <w:shd w:val="clear" w:color="auto" w:fill="E1DFDD"/>
    </w:rPr>
  </w:style>
  <w:style w:type="character" w:styleId="Menzionenonrisolta">
    <w:name w:val="Unresolved Mention"/>
    <w:basedOn w:val="Carpredefinitoparagrafo"/>
    <w:uiPriority w:val="99"/>
    <w:rsid w:val="008363D6"/>
    <w:rPr>
      <w:color w:val="605E5C"/>
      <w:shd w:val="clear" w:color="auto" w:fill="E1DFDD"/>
    </w:rPr>
  </w:style>
  <w:style w:type="paragraph" w:styleId="Revisione">
    <w:name w:val="Revision"/>
    <w:hidden/>
    <w:uiPriority w:val="71"/>
    <w:rsid w:val="000C6329"/>
    <w:rPr>
      <w:rFonts w:ascii="Times New Roman" w:eastAsia="Times New Roman" w:hAnsi="Times New Roman"/>
      <w:sz w:val="24"/>
      <w:szCs w:val="24"/>
    </w:rPr>
  </w:style>
  <w:style w:type="paragraph" w:styleId="Testonotaapidipagina">
    <w:name w:val="footnote text"/>
    <w:basedOn w:val="Normale"/>
    <w:link w:val="TestonotaapidipaginaCarattere"/>
    <w:uiPriority w:val="99"/>
    <w:semiHidden/>
    <w:unhideWhenUsed/>
    <w:rsid w:val="00A1100C"/>
    <w:rPr>
      <w:sz w:val="20"/>
      <w:szCs w:val="20"/>
    </w:rPr>
  </w:style>
  <w:style w:type="character" w:customStyle="1" w:styleId="TestonotaapidipaginaCarattere">
    <w:name w:val="Testo nota a piè di pagina Carattere"/>
    <w:basedOn w:val="Carpredefinitoparagrafo"/>
    <w:link w:val="Testonotaapidipagina"/>
    <w:uiPriority w:val="99"/>
    <w:semiHidden/>
    <w:rsid w:val="00A1100C"/>
    <w:rPr>
      <w:rFonts w:ascii="Times New Roman" w:eastAsia="Times New Roman" w:hAnsi="Times New Roman"/>
    </w:rPr>
  </w:style>
  <w:style w:type="character" w:styleId="Rimandonotaapidipagina">
    <w:name w:val="footnote reference"/>
    <w:basedOn w:val="Carpredefinitoparagrafo"/>
    <w:uiPriority w:val="99"/>
    <w:semiHidden/>
    <w:unhideWhenUsed/>
    <w:rsid w:val="00A1100C"/>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36970">
      <w:bodyDiv w:val="1"/>
      <w:marLeft w:val="0"/>
      <w:marRight w:val="0"/>
      <w:marTop w:val="0"/>
      <w:marBottom w:val="0"/>
      <w:divBdr>
        <w:top w:val="none" w:sz="0" w:space="0" w:color="auto"/>
        <w:left w:val="none" w:sz="0" w:space="0" w:color="auto"/>
        <w:bottom w:val="none" w:sz="0" w:space="0" w:color="auto"/>
        <w:right w:val="none" w:sz="0" w:space="0" w:color="auto"/>
      </w:divBdr>
    </w:div>
    <w:div w:id="65107699">
      <w:bodyDiv w:val="1"/>
      <w:marLeft w:val="0"/>
      <w:marRight w:val="0"/>
      <w:marTop w:val="0"/>
      <w:marBottom w:val="0"/>
      <w:divBdr>
        <w:top w:val="none" w:sz="0" w:space="0" w:color="auto"/>
        <w:left w:val="none" w:sz="0" w:space="0" w:color="auto"/>
        <w:bottom w:val="none" w:sz="0" w:space="0" w:color="auto"/>
        <w:right w:val="none" w:sz="0" w:space="0" w:color="auto"/>
      </w:divBdr>
    </w:div>
    <w:div w:id="80152618">
      <w:bodyDiv w:val="1"/>
      <w:marLeft w:val="0"/>
      <w:marRight w:val="0"/>
      <w:marTop w:val="0"/>
      <w:marBottom w:val="0"/>
      <w:divBdr>
        <w:top w:val="none" w:sz="0" w:space="0" w:color="auto"/>
        <w:left w:val="none" w:sz="0" w:space="0" w:color="auto"/>
        <w:bottom w:val="none" w:sz="0" w:space="0" w:color="auto"/>
        <w:right w:val="none" w:sz="0" w:space="0" w:color="auto"/>
      </w:divBdr>
    </w:div>
    <w:div w:id="133910793">
      <w:bodyDiv w:val="1"/>
      <w:marLeft w:val="0"/>
      <w:marRight w:val="0"/>
      <w:marTop w:val="0"/>
      <w:marBottom w:val="0"/>
      <w:divBdr>
        <w:top w:val="none" w:sz="0" w:space="0" w:color="auto"/>
        <w:left w:val="none" w:sz="0" w:space="0" w:color="auto"/>
        <w:bottom w:val="none" w:sz="0" w:space="0" w:color="auto"/>
        <w:right w:val="none" w:sz="0" w:space="0" w:color="auto"/>
      </w:divBdr>
    </w:div>
    <w:div w:id="178206106">
      <w:bodyDiv w:val="1"/>
      <w:marLeft w:val="0"/>
      <w:marRight w:val="0"/>
      <w:marTop w:val="0"/>
      <w:marBottom w:val="0"/>
      <w:divBdr>
        <w:top w:val="none" w:sz="0" w:space="0" w:color="auto"/>
        <w:left w:val="none" w:sz="0" w:space="0" w:color="auto"/>
        <w:bottom w:val="none" w:sz="0" w:space="0" w:color="auto"/>
        <w:right w:val="none" w:sz="0" w:space="0" w:color="auto"/>
      </w:divBdr>
    </w:div>
    <w:div w:id="216013821">
      <w:bodyDiv w:val="1"/>
      <w:marLeft w:val="0"/>
      <w:marRight w:val="0"/>
      <w:marTop w:val="0"/>
      <w:marBottom w:val="0"/>
      <w:divBdr>
        <w:top w:val="none" w:sz="0" w:space="0" w:color="auto"/>
        <w:left w:val="none" w:sz="0" w:space="0" w:color="auto"/>
        <w:bottom w:val="none" w:sz="0" w:space="0" w:color="auto"/>
        <w:right w:val="none" w:sz="0" w:space="0" w:color="auto"/>
      </w:divBdr>
    </w:div>
    <w:div w:id="289291055">
      <w:bodyDiv w:val="1"/>
      <w:marLeft w:val="0"/>
      <w:marRight w:val="0"/>
      <w:marTop w:val="0"/>
      <w:marBottom w:val="0"/>
      <w:divBdr>
        <w:top w:val="none" w:sz="0" w:space="0" w:color="auto"/>
        <w:left w:val="none" w:sz="0" w:space="0" w:color="auto"/>
        <w:bottom w:val="none" w:sz="0" w:space="0" w:color="auto"/>
        <w:right w:val="none" w:sz="0" w:space="0" w:color="auto"/>
      </w:divBdr>
    </w:div>
    <w:div w:id="310015433">
      <w:bodyDiv w:val="1"/>
      <w:marLeft w:val="0"/>
      <w:marRight w:val="0"/>
      <w:marTop w:val="0"/>
      <w:marBottom w:val="0"/>
      <w:divBdr>
        <w:top w:val="none" w:sz="0" w:space="0" w:color="auto"/>
        <w:left w:val="none" w:sz="0" w:space="0" w:color="auto"/>
        <w:bottom w:val="none" w:sz="0" w:space="0" w:color="auto"/>
        <w:right w:val="none" w:sz="0" w:space="0" w:color="auto"/>
      </w:divBdr>
    </w:div>
    <w:div w:id="354037448">
      <w:bodyDiv w:val="1"/>
      <w:marLeft w:val="0"/>
      <w:marRight w:val="0"/>
      <w:marTop w:val="0"/>
      <w:marBottom w:val="0"/>
      <w:divBdr>
        <w:top w:val="none" w:sz="0" w:space="0" w:color="auto"/>
        <w:left w:val="none" w:sz="0" w:space="0" w:color="auto"/>
        <w:bottom w:val="none" w:sz="0" w:space="0" w:color="auto"/>
        <w:right w:val="none" w:sz="0" w:space="0" w:color="auto"/>
      </w:divBdr>
    </w:div>
    <w:div w:id="521819559">
      <w:bodyDiv w:val="1"/>
      <w:marLeft w:val="0"/>
      <w:marRight w:val="0"/>
      <w:marTop w:val="0"/>
      <w:marBottom w:val="0"/>
      <w:divBdr>
        <w:top w:val="none" w:sz="0" w:space="0" w:color="auto"/>
        <w:left w:val="none" w:sz="0" w:space="0" w:color="auto"/>
        <w:bottom w:val="none" w:sz="0" w:space="0" w:color="auto"/>
        <w:right w:val="none" w:sz="0" w:space="0" w:color="auto"/>
      </w:divBdr>
    </w:div>
    <w:div w:id="544148527">
      <w:bodyDiv w:val="1"/>
      <w:marLeft w:val="0"/>
      <w:marRight w:val="0"/>
      <w:marTop w:val="0"/>
      <w:marBottom w:val="0"/>
      <w:divBdr>
        <w:top w:val="none" w:sz="0" w:space="0" w:color="auto"/>
        <w:left w:val="none" w:sz="0" w:space="0" w:color="auto"/>
        <w:bottom w:val="none" w:sz="0" w:space="0" w:color="auto"/>
        <w:right w:val="none" w:sz="0" w:space="0" w:color="auto"/>
      </w:divBdr>
    </w:div>
    <w:div w:id="548537715">
      <w:bodyDiv w:val="1"/>
      <w:marLeft w:val="0"/>
      <w:marRight w:val="0"/>
      <w:marTop w:val="0"/>
      <w:marBottom w:val="0"/>
      <w:divBdr>
        <w:top w:val="none" w:sz="0" w:space="0" w:color="auto"/>
        <w:left w:val="none" w:sz="0" w:space="0" w:color="auto"/>
        <w:bottom w:val="none" w:sz="0" w:space="0" w:color="auto"/>
        <w:right w:val="none" w:sz="0" w:space="0" w:color="auto"/>
      </w:divBdr>
    </w:div>
    <w:div w:id="559441221">
      <w:bodyDiv w:val="1"/>
      <w:marLeft w:val="0"/>
      <w:marRight w:val="0"/>
      <w:marTop w:val="0"/>
      <w:marBottom w:val="0"/>
      <w:divBdr>
        <w:top w:val="none" w:sz="0" w:space="0" w:color="auto"/>
        <w:left w:val="none" w:sz="0" w:space="0" w:color="auto"/>
        <w:bottom w:val="none" w:sz="0" w:space="0" w:color="auto"/>
        <w:right w:val="none" w:sz="0" w:space="0" w:color="auto"/>
      </w:divBdr>
    </w:div>
    <w:div w:id="602033684">
      <w:bodyDiv w:val="1"/>
      <w:marLeft w:val="0"/>
      <w:marRight w:val="0"/>
      <w:marTop w:val="0"/>
      <w:marBottom w:val="0"/>
      <w:divBdr>
        <w:top w:val="none" w:sz="0" w:space="0" w:color="auto"/>
        <w:left w:val="none" w:sz="0" w:space="0" w:color="auto"/>
        <w:bottom w:val="none" w:sz="0" w:space="0" w:color="auto"/>
        <w:right w:val="none" w:sz="0" w:space="0" w:color="auto"/>
      </w:divBdr>
    </w:div>
    <w:div w:id="616521315">
      <w:bodyDiv w:val="1"/>
      <w:marLeft w:val="0"/>
      <w:marRight w:val="0"/>
      <w:marTop w:val="0"/>
      <w:marBottom w:val="0"/>
      <w:divBdr>
        <w:top w:val="none" w:sz="0" w:space="0" w:color="auto"/>
        <w:left w:val="none" w:sz="0" w:space="0" w:color="auto"/>
        <w:bottom w:val="none" w:sz="0" w:space="0" w:color="auto"/>
        <w:right w:val="none" w:sz="0" w:space="0" w:color="auto"/>
      </w:divBdr>
    </w:div>
    <w:div w:id="758718772">
      <w:bodyDiv w:val="1"/>
      <w:marLeft w:val="0"/>
      <w:marRight w:val="0"/>
      <w:marTop w:val="0"/>
      <w:marBottom w:val="0"/>
      <w:divBdr>
        <w:top w:val="none" w:sz="0" w:space="0" w:color="auto"/>
        <w:left w:val="none" w:sz="0" w:space="0" w:color="auto"/>
        <w:bottom w:val="none" w:sz="0" w:space="0" w:color="auto"/>
        <w:right w:val="none" w:sz="0" w:space="0" w:color="auto"/>
      </w:divBdr>
      <w:divsChild>
        <w:div w:id="1026637366">
          <w:marLeft w:val="0"/>
          <w:marRight w:val="0"/>
          <w:marTop w:val="0"/>
          <w:marBottom w:val="0"/>
          <w:divBdr>
            <w:top w:val="none" w:sz="0" w:space="0" w:color="auto"/>
            <w:left w:val="none" w:sz="0" w:space="0" w:color="auto"/>
            <w:bottom w:val="none" w:sz="0" w:space="0" w:color="auto"/>
            <w:right w:val="none" w:sz="0" w:space="0" w:color="auto"/>
          </w:divBdr>
          <w:divsChild>
            <w:div w:id="1864053401">
              <w:marLeft w:val="0"/>
              <w:marRight w:val="0"/>
              <w:marTop w:val="0"/>
              <w:marBottom w:val="0"/>
              <w:divBdr>
                <w:top w:val="none" w:sz="0" w:space="0" w:color="auto"/>
                <w:left w:val="none" w:sz="0" w:space="0" w:color="auto"/>
                <w:bottom w:val="none" w:sz="0" w:space="0" w:color="auto"/>
                <w:right w:val="none" w:sz="0" w:space="0" w:color="auto"/>
              </w:divBdr>
              <w:divsChild>
                <w:div w:id="1857078">
                  <w:marLeft w:val="0"/>
                  <w:marRight w:val="0"/>
                  <w:marTop w:val="0"/>
                  <w:marBottom w:val="0"/>
                  <w:divBdr>
                    <w:top w:val="none" w:sz="0" w:space="0" w:color="auto"/>
                    <w:left w:val="none" w:sz="0" w:space="0" w:color="auto"/>
                    <w:bottom w:val="none" w:sz="0" w:space="0" w:color="auto"/>
                    <w:right w:val="none" w:sz="0" w:space="0" w:color="auto"/>
                  </w:divBdr>
                </w:div>
                <w:div w:id="1152909922">
                  <w:marLeft w:val="0"/>
                  <w:marRight w:val="0"/>
                  <w:marTop w:val="0"/>
                  <w:marBottom w:val="0"/>
                  <w:divBdr>
                    <w:top w:val="none" w:sz="0" w:space="0" w:color="auto"/>
                    <w:left w:val="none" w:sz="0" w:space="0" w:color="auto"/>
                    <w:bottom w:val="none" w:sz="0" w:space="0" w:color="auto"/>
                    <w:right w:val="none" w:sz="0" w:space="0" w:color="auto"/>
                  </w:divBdr>
                  <w:divsChild>
                    <w:div w:id="1172573898">
                      <w:marLeft w:val="0"/>
                      <w:marRight w:val="0"/>
                      <w:marTop w:val="525"/>
                      <w:marBottom w:val="0"/>
                      <w:divBdr>
                        <w:top w:val="none" w:sz="0" w:space="0" w:color="auto"/>
                        <w:left w:val="none" w:sz="0" w:space="0" w:color="auto"/>
                        <w:bottom w:val="none" w:sz="0" w:space="0" w:color="auto"/>
                        <w:right w:val="none" w:sz="0" w:space="0" w:color="auto"/>
                      </w:divBdr>
                      <w:divsChild>
                        <w:div w:id="127284806">
                          <w:marLeft w:val="0"/>
                          <w:marRight w:val="0"/>
                          <w:marTop w:val="0"/>
                          <w:marBottom w:val="0"/>
                          <w:divBdr>
                            <w:top w:val="none" w:sz="0" w:space="0" w:color="auto"/>
                            <w:left w:val="none" w:sz="0" w:space="0" w:color="auto"/>
                            <w:bottom w:val="none" w:sz="0" w:space="0" w:color="auto"/>
                            <w:right w:val="none" w:sz="0" w:space="0" w:color="auto"/>
                          </w:divBdr>
                        </w:div>
                      </w:divsChild>
                    </w:div>
                    <w:div w:id="37971006">
                      <w:marLeft w:val="0"/>
                      <w:marRight w:val="0"/>
                      <w:marTop w:val="525"/>
                      <w:marBottom w:val="0"/>
                      <w:divBdr>
                        <w:top w:val="none" w:sz="0" w:space="0" w:color="auto"/>
                        <w:left w:val="none" w:sz="0" w:space="0" w:color="auto"/>
                        <w:bottom w:val="none" w:sz="0" w:space="0" w:color="auto"/>
                        <w:right w:val="none" w:sz="0" w:space="0" w:color="auto"/>
                      </w:divBdr>
                      <w:divsChild>
                        <w:div w:id="1936015691">
                          <w:marLeft w:val="0"/>
                          <w:marRight w:val="0"/>
                          <w:marTop w:val="0"/>
                          <w:marBottom w:val="0"/>
                          <w:divBdr>
                            <w:top w:val="none" w:sz="0" w:space="0" w:color="auto"/>
                            <w:left w:val="none" w:sz="0" w:space="0" w:color="auto"/>
                            <w:bottom w:val="none" w:sz="0" w:space="0" w:color="auto"/>
                            <w:right w:val="none" w:sz="0" w:space="0" w:color="auto"/>
                          </w:divBdr>
                        </w:div>
                      </w:divsChild>
                    </w:div>
                    <w:div w:id="484392798">
                      <w:marLeft w:val="0"/>
                      <w:marRight w:val="0"/>
                      <w:marTop w:val="525"/>
                      <w:marBottom w:val="0"/>
                      <w:divBdr>
                        <w:top w:val="none" w:sz="0" w:space="0" w:color="auto"/>
                        <w:left w:val="none" w:sz="0" w:space="0" w:color="auto"/>
                        <w:bottom w:val="none" w:sz="0" w:space="0" w:color="auto"/>
                        <w:right w:val="none" w:sz="0" w:space="0" w:color="auto"/>
                      </w:divBdr>
                      <w:divsChild>
                        <w:div w:id="1008481177">
                          <w:marLeft w:val="0"/>
                          <w:marRight w:val="0"/>
                          <w:marTop w:val="0"/>
                          <w:marBottom w:val="0"/>
                          <w:divBdr>
                            <w:top w:val="none" w:sz="0" w:space="0" w:color="auto"/>
                            <w:left w:val="none" w:sz="0" w:space="0" w:color="auto"/>
                            <w:bottom w:val="none" w:sz="0" w:space="0" w:color="auto"/>
                            <w:right w:val="none" w:sz="0" w:space="0" w:color="auto"/>
                          </w:divBdr>
                        </w:div>
                      </w:divsChild>
                    </w:div>
                    <w:div w:id="82804380">
                      <w:marLeft w:val="0"/>
                      <w:marRight w:val="0"/>
                      <w:marTop w:val="525"/>
                      <w:marBottom w:val="0"/>
                      <w:divBdr>
                        <w:top w:val="none" w:sz="0" w:space="0" w:color="auto"/>
                        <w:left w:val="none" w:sz="0" w:space="0" w:color="auto"/>
                        <w:bottom w:val="none" w:sz="0" w:space="0" w:color="auto"/>
                        <w:right w:val="none" w:sz="0" w:space="0" w:color="auto"/>
                      </w:divBdr>
                      <w:divsChild>
                        <w:div w:id="6549193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91884355">
      <w:bodyDiv w:val="1"/>
      <w:marLeft w:val="0"/>
      <w:marRight w:val="0"/>
      <w:marTop w:val="0"/>
      <w:marBottom w:val="0"/>
      <w:divBdr>
        <w:top w:val="none" w:sz="0" w:space="0" w:color="auto"/>
        <w:left w:val="none" w:sz="0" w:space="0" w:color="auto"/>
        <w:bottom w:val="none" w:sz="0" w:space="0" w:color="auto"/>
        <w:right w:val="none" w:sz="0" w:space="0" w:color="auto"/>
      </w:divBdr>
      <w:divsChild>
        <w:div w:id="1864053615">
          <w:marLeft w:val="0"/>
          <w:marRight w:val="0"/>
          <w:marTop w:val="0"/>
          <w:marBottom w:val="0"/>
          <w:divBdr>
            <w:top w:val="none" w:sz="0" w:space="0" w:color="auto"/>
            <w:left w:val="none" w:sz="0" w:space="0" w:color="auto"/>
            <w:bottom w:val="none" w:sz="0" w:space="0" w:color="auto"/>
            <w:right w:val="none" w:sz="0" w:space="0" w:color="auto"/>
          </w:divBdr>
          <w:divsChild>
            <w:div w:id="1218928619">
              <w:marLeft w:val="0"/>
              <w:marRight w:val="0"/>
              <w:marTop w:val="0"/>
              <w:marBottom w:val="0"/>
              <w:divBdr>
                <w:top w:val="none" w:sz="0" w:space="0" w:color="auto"/>
                <w:left w:val="none" w:sz="0" w:space="0" w:color="auto"/>
                <w:bottom w:val="none" w:sz="0" w:space="0" w:color="auto"/>
                <w:right w:val="none" w:sz="0" w:space="0" w:color="auto"/>
              </w:divBdr>
              <w:divsChild>
                <w:div w:id="1882476775">
                  <w:marLeft w:val="0"/>
                  <w:marRight w:val="0"/>
                  <w:marTop w:val="0"/>
                  <w:marBottom w:val="0"/>
                  <w:divBdr>
                    <w:top w:val="none" w:sz="0" w:space="0" w:color="auto"/>
                    <w:left w:val="none" w:sz="0" w:space="0" w:color="auto"/>
                    <w:bottom w:val="none" w:sz="0" w:space="0" w:color="auto"/>
                    <w:right w:val="none" w:sz="0" w:space="0" w:color="auto"/>
                  </w:divBdr>
                  <w:divsChild>
                    <w:div w:id="18797830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963656758">
      <w:bodyDiv w:val="1"/>
      <w:marLeft w:val="0"/>
      <w:marRight w:val="0"/>
      <w:marTop w:val="0"/>
      <w:marBottom w:val="0"/>
      <w:divBdr>
        <w:top w:val="none" w:sz="0" w:space="0" w:color="auto"/>
        <w:left w:val="none" w:sz="0" w:space="0" w:color="auto"/>
        <w:bottom w:val="none" w:sz="0" w:space="0" w:color="auto"/>
        <w:right w:val="none" w:sz="0" w:space="0" w:color="auto"/>
      </w:divBdr>
    </w:div>
    <w:div w:id="994648712">
      <w:bodyDiv w:val="1"/>
      <w:marLeft w:val="0"/>
      <w:marRight w:val="0"/>
      <w:marTop w:val="0"/>
      <w:marBottom w:val="0"/>
      <w:divBdr>
        <w:top w:val="none" w:sz="0" w:space="0" w:color="auto"/>
        <w:left w:val="none" w:sz="0" w:space="0" w:color="auto"/>
        <w:bottom w:val="none" w:sz="0" w:space="0" w:color="auto"/>
        <w:right w:val="none" w:sz="0" w:space="0" w:color="auto"/>
      </w:divBdr>
    </w:div>
    <w:div w:id="1062680396">
      <w:bodyDiv w:val="1"/>
      <w:marLeft w:val="0"/>
      <w:marRight w:val="0"/>
      <w:marTop w:val="0"/>
      <w:marBottom w:val="0"/>
      <w:divBdr>
        <w:top w:val="none" w:sz="0" w:space="0" w:color="auto"/>
        <w:left w:val="none" w:sz="0" w:space="0" w:color="auto"/>
        <w:bottom w:val="none" w:sz="0" w:space="0" w:color="auto"/>
        <w:right w:val="none" w:sz="0" w:space="0" w:color="auto"/>
      </w:divBdr>
    </w:div>
    <w:div w:id="1076972292">
      <w:bodyDiv w:val="1"/>
      <w:marLeft w:val="0"/>
      <w:marRight w:val="0"/>
      <w:marTop w:val="0"/>
      <w:marBottom w:val="0"/>
      <w:divBdr>
        <w:top w:val="none" w:sz="0" w:space="0" w:color="auto"/>
        <w:left w:val="none" w:sz="0" w:space="0" w:color="auto"/>
        <w:bottom w:val="none" w:sz="0" w:space="0" w:color="auto"/>
        <w:right w:val="none" w:sz="0" w:space="0" w:color="auto"/>
      </w:divBdr>
    </w:div>
    <w:div w:id="1171605880">
      <w:bodyDiv w:val="1"/>
      <w:marLeft w:val="0"/>
      <w:marRight w:val="0"/>
      <w:marTop w:val="0"/>
      <w:marBottom w:val="0"/>
      <w:divBdr>
        <w:top w:val="none" w:sz="0" w:space="0" w:color="auto"/>
        <w:left w:val="none" w:sz="0" w:space="0" w:color="auto"/>
        <w:bottom w:val="none" w:sz="0" w:space="0" w:color="auto"/>
        <w:right w:val="none" w:sz="0" w:space="0" w:color="auto"/>
      </w:divBdr>
    </w:div>
    <w:div w:id="1221938952">
      <w:bodyDiv w:val="1"/>
      <w:marLeft w:val="0"/>
      <w:marRight w:val="0"/>
      <w:marTop w:val="0"/>
      <w:marBottom w:val="0"/>
      <w:divBdr>
        <w:top w:val="none" w:sz="0" w:space="0" w:color="auto"/>
        <w:left w:val="none" w:sz="0" w:space="0" w:color="auto"/>
        <w:bottom w:val="none" w:sz="0" w:space="0" w:color="auto"/>
        <w:right w:val="none" w:sz="0" w:space="0" w:color="auto"/>
      </w:divBdr>
    </w:div>
    <w:div w:id="1268731221">
      <w:bodyDiv w:val="1"/>
      <w:marLeft w:val="0"/>
      <w:marRight w:val="0"/>
      <w:marTop w:val="0"/>
      <w:marBottom w:val="0"/>
      <w:divBdr>
        <w:top w:val="none" w:sz="0" w:space="0" w:color="auto"/>
        <w:left w:val="none" w:sz="0" w:space="0" w:color="auto"/>
        <w:bottom w:val="none" w:sz="0" w:space="0" w:color="auto"/>
        <w:right w:val="none" w:sz="0" w:space="0" w:color="auto"/>
      </w:divBdr>
    </w:div>
    <w:div w:id="1357582206">
      <w:bodyDiv w:val="1"/>
      <w:marLeft w:val="0"/>
      <w:marRight w:val="0"/>
      <w:marTop w:val="0"/>
      <w:marBottom w:val="0"/>
      <w:divBdr>
        <w:top w:val="none" w:sz="0" w:space="0" w:color="auto"/>
        <w:left w:val="none" w:sz="0" w:space="0" w:color="auto"/>
        <w:bottom w:val="none" w:sz="0" w:space="0" w:color="auto"/>
        <w:right w:val="none" w:sz="0" w:space="0" w:color="auto"/>
      </w:divBdr>
    </w:div>
    <w:div w:id="1362363333">
      <w:bodyDiv w:val="1"/>
      <w:marLeft w:val="0"/>
      <w:marRight w:val="0"/>
      <w:marTop w:val="0"/>
      <w:marBottom w:val="0"/>
      <w:divBdr>
        <w:top w:val="none" w:sz="0" w:space="0" w:color="auto"/>
        <w:left w:val="none" w:sz="0" w:space="0" w:color="auto"/>
        <w:bottom w:val="none" w:sz="0" w:space="0" w:color="auto"/>
        <w:right w:val="none" w:sz="0" w:space="0" w:color="auto"/>
      </w:divBdr>
    </w:div>
    <w:div w:id="1413044425">
      <w:bodyDiv w:val="1"/>
      <w:marLeft w:val="0"/>
      <w:marRight w:val="0"/>
      <w:marTop w:val="0"/>
      <w:marBottom w:val="0"/>
      <w:divBdr>
        <w:top w:val="none" w:sz="0" w:space="0" w:color="auto"/>
        <w:left w:val="none" w:sz="0" w:space="0" w:color="auto"/>
        <w:bottom w:val="none" w:sz="0" w:space="0" w:color="auto"/>
        <w:right w:val="none" w:sz="0" w:space="0" w:color="auto"/>
      </w:divBdr>
    </w:div>
    <w:div w:id="1481070613">
      <w:bodyDiv w:val="1"/>
      <w:marLeft w:val="0"/>
      <w:marRight w:val="0"/>
      <w:marTop w:val="0"/>
      <w:marBottom w:val="0"/>
      <w:divBdr>
        <w:top w:val="none" w:sz="0" w:space="0" w:color="auto"/>
        <w:left w:val="none" w:sz="0" w:space="0" w:color="auto"/>
        <w:bottom w:val="none" w:sz="0" w:space="0" w:color="auto"/>
        <w:right w:val="none" w:sz="0" w:space="0" w:color="auto"/>
      </w:divBdr>
    </w:div>
    <w:div w:id="1569339549">
      <w:bodyDiv w:val="1"/>
      <w:marLeft w:val="0"/>
      <w:marRight w:val="0"/>
      <w:marTop w:val="0"/>
      <w:marBottom w:val="0"/>
      <w:divBdr>
        <w:top w:val="none" w:sz="0" w:space="0" w:color="auto"/>
        <w:left w:val="none" w:sz="0" w:space="0" w:color="auto"/>
        <w:bottom w:val="none" w:sz="0" w:space="0" w:color="auto"/>
        <w:right w:val="none" w:sz="0" w:space="0" w:color="auto"/>
      </w:divBdr>
    </w:div>
    <w:div w:id="1604612281">
      <w:bodyDiv w:val="1"/>
      <w:marLeft w:val="0"/>
      <w:marRight w:val="0"/>
      <w:marTop w:val="0"/>
      <w:marBottom w:val="0"/>
      <w:divBdr>
        <w:top w:val="none" w:sz="0" w:space="0" w:color="auto"/>
        <w:left w:val="none" w:sz="0" w:space="0" w:color="auto"/>
        <w:bottom w:val="none" w:sz="0" w:space="0" w:color="auto"/>
        <w:right w:val="none" w:sz="0" w:space="0" w:color="auto"/>
      </w:divBdr>
    </w:div>
    <w:div w:id="1623537684">
      <w:bodyDiv w:val="1"/>
      <w:marLeft w:val="0"/>
      <w:marRight w:val="0"/>
      <w:marTop w:val="0"/>
      <w:marBottom w:val="0"/>
      <w:divBdr>
        <w:top w:val="none" w:sz="0" w:space="0" w:color="auto"/>
        <w:left w:val="none" w:sz="0" w:space="0" w:color="auto"/>
        <w:bottom w:val="none" w:sz="0" w:space="0" w:color="auto"/>
        <w:right w:val="none" w:sz="0" w:space="0" w:color="auto"/>
      </w:divBdr>
    </w:div>
    <w:div w:id="1667975899">
      <w:bodyDiv w:val="1"/>
      <w:marLeft w:val="0"/>
      <w:marRight w:val="0"/>
      <w:marTop w:val="0"/>
      <w:marBottom w:val="0"/>
      <w:divBdr>
        <w:top w:val="none" w:sz="0" w:space="0" w:color="auto"/>
        <w:left w:val="none" w:sz="0" w:space="0" w:color="auto"/>
        <w:bottom w:val="none" w:sz="0" w:space="0" w:color="auto"/>
        <w:right w:val="none" w:sz="0" w:space="0" w:color="auto"/>
      </w:divBdr>
    </w:div>
    <w:div w:id="1703746877">
      <w:bodyDiv w:val="1"/>
      <w:marLeft w:val="0"/>
      <w:marRight w:val="0"/>
      <w:marTop w:val="0"/>
      <w:marBottom w:val="0"/>
      <w:divBdr>
        <w:top w:val="none" w:sz="0" w:space="0" w:color="auto"/>
        <w:left w:val="none" w:sz="0" w:space="0" w:color="auto"/>
        <w:bottom w:val="none" w:sz="0" w:space="0" w:color="auto"/>
        <w:right w:val="none" w:sz="0" w:space="0" w:color="auto"/>
      </w:divBdr>
    </w:div>
    <w:div w:id="1718041413">
      <w:bodyDiv w:val="1"/>
      <w:marLeft w:val="0"/>
      <w:marRight w:val="0"/>
      <w:marTop w:val="0"/>
      <w:marBottom w:val="0"/>
      <w:divBdr>
        <w:top w:val="none" w:sz="0" w:space="0" w:color="auto"/>
        <w:left w:val="none" w:sz="0" w:space="0" w:color="auto"/>
        <w:bottom w:val="none" w:sz="0" w:space="0" w:color="auto"/>
        <w:right w:val="none" w:sz="0" w:space="0" w:color="auto"/>
      </w:divBdr>
    </w:div>
    <w:div w:id="1723363516">
      <w:bodyDiv w:val="1"/>
      <w:marLeft w:val="0"/>
      <w:marRight w:val="0"/>
      <w:marTop w:val="0"/>
      <w:marBottom w:val="0"/>
      <w:divBdr>
        <w:top w:val="none" w:sz="0" w:space="0" w:color="auto"/>
        <w:left w:val="none" w:sz="0" w:space="0" w:color="auto"/>
        <w:bottom w:val="none" w:sz="0" w:space="0" w:color="auto"/>
        <w:right w:val="none" w:sz="0" w:space="0" w:color="auto"/>
      </w:divBdr>
    </w:div>
    <w:div w:id="1757701492">
      <w:bodyDiv w:val="1"/>
      <w:marLeft w:val="0"/>
      <w:marRight w:val="0"/>
      <w:marTop w:val="0"/>
      <w:marBottom w:val="0"/>
      <w:divBdr>
        <w:top w:val="none" w:sz="0" w:space="0" w:color="auto"/>
        <w:left w:val="none" w:sz="0" w:space="0" w:color="auto"/>
        <w:bottom w:val="none" w:sz="0" w:space="0" w:color="auto"/>
        <w:right w:val="none" w:sz="0" w:space="0" w:color="auto"/>
      </w:divBdr>
      <w:divsChild>
        <w:div w:id="184250603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43392096">
              <w:marLeft w:val="0"/>
              <w:marRight w:val="0"/>
              <w:marTop w:val="0"/>
              <w:marBottom w:val="0"/>
              <w:divBdr>
                <w:top w:val="none" w:sz="0" w:space="0" w:color="auto"/>
                <w:left w:val="none" w:sz="0" w:space="0" w:color="auto"/>
                <w:bottom w:val="none" w:sz="0" w:space="0" w:color="auto"/>
                <w:right w:val="none" w:sz="0" w:space="0" w:color="auto"/>
              </w:divBdr>
              <w:divsChild>
                <w:div w:id="508155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2678097">
      <w:bodyDiv w:val="1"/>
      <w:marLeft w:val="0"/>
      <w:marRight w:val="0"/>
      <w:marTop w:val="0"/>
      <w:marBottom w:val="0"/>
      <w:divBdr>
        <w:top w:val="none" w:sz="0" w:space="0" w:color="auto"/>
        <w:left w:val="none" w:sz="0" w:space="0" w:color="auto"/>
        <w:bottom w:val="none" w:sz="0" w:space="0" w:color="auto"/>
        <w:right w:val="none" w:sz="0" w:space="0" w:color="auto"/>
      </w:divBdr>
      <w:divsChild>
        <w:div w:id="536891146">
          <w:marLeft w:val="0"/>
          <w:marRight w:val="0"/>
          <w:marTop w:val="0"/>
          <w:marBottom w:val="0"/>
          <w:divBdr>
            <w:top w:val="none" w:sz="0" w:space="0" w:color="auto"/>
            <w:left w:val="none" w:sz="0" w:space="0" w:color="auto"/>
            <w:bottom w:val="none" w:sz="0" w:space="0" w:color="auto"/>
            <w:right w:val="none" w:sz="0" w:space="0" w:color="auto"/>
          </w:divBdr>
        </w:div>
        <w:div w:id="1376851839">
          <w:marLeft w:val="0"/>
          <w:marRight w:val="0"/>
          <w:marTop w:val="0"/>
          <w:marBottom w:val="0"/>
          <w:divBdr>
            <w:top w:val="none" w:sz="0" w:space="0" w:color="auto"/>
            <w:left w:val="none" w:sz="0" w:space="0" w:color="auto"/>
            <w:bottom w:val="none" w:sz="0" w:space="0" w:color="auto"/>
            <w:right w:val="none" w:sz="0" w:space="0" w:color="auto"/>
          </w:divBdr>
        </w:div>
      </w:divsChild>
    </w:div>
    <w:div w:id="1768572164">
      <w:bodyDiv w:val="1"/>
      <w:marLeft w:val="0"/>
      <w:marRight w:val="0"/>
      <w:marTop w:val="0"/>
      <w:marBottom w:val="0"/>
      <w:divBdr>
        <w:top w:val="none" w:sz="0" w:space="0" w:color="auto"/>
        <w:left w:val="none" w:sz="0" w:space="0" w:color="auto"/>
        <w:bottom w:val="none" w:sz="0" w:space="0" w:color="auto"/>
        <w:right w:val="none" w:sz="0" w:space="0" w:color="auto"/>
      </w:divBdr>
      <w:divsChild>
        <w:div w:id="1410998187">
          <w:marLeft w:val="0"/>
          <w:marRight w:val="0"/>
          <w:marTop w:val="0"/>
          <w:marBottom w:val="0"/>
          <w:divBdr>
            <w:top w:val="none" w:sz="0" w:space="0" w:color="auto"/>
            <w:left w:val="none" w:sz="0" w:space="0" w:color="auto"/>
            <w:bottom w:val="none" w:sz="0" w:space="0" w:color="auto"/>
            <w:right w:val="none" w:sz="0" w:space="0" w:color="auto"/>
          </w:divBdr>
          <w:divsChild>
            <w:div w:id="1852644796">
              <w:marLeft w:val="0"/>
              <w:marRight w:val="0"/>
              <w:marTop w:val="0"/>
              <w:marBottom w:val="0"/>
              <w:divBdr>
                <w:top w:val="none" w:sz="0" w:space="0" w:color="auto"/>
                <w:left w:val="none" w:sz="0" w:space="0" w:color="auto"/>
                <w:bottom w:val="none" w:sz="0" w:space="0" w:color="auto"/>
                <w:right w:val="none" w:sz="0" w:space="0" w:color="auto"/>
              </w:divBdr>
              <w:divsChild>
                <w:div w:id="1214999789">
                  <w:marLeft w:val="0"/>
                  <w:marRight w:val="0"/>
                  <w:marTop w:val="0"/>
                  <w:marBottom w:val="0"/>
                  <w:divBdr>
                    <w:top w:val="none" w:sz="0" w:space="0" w:color="auto"/>
                    <w:left w:val="none" w:sz="0" w:space="0" w:color="auto"/>
                    <w:bottom w:val="none" w:sz="0" w:space="0" w:color="auto"/>
                    <w:right w:val="none" w:sz="0" w:space="0" w:color="auto"/>
                  </w:divBdr>
                  <w:divsChild>
                    <w:div w:id="1533956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15100059">
      <w:bodyDiv w:val="1"/>
      <w:marLeft w:val="0"/>
      <w:marRight w:val="0"/>
      <w:marTop w:val="0"/>
      <w:marBottom w:val="0"/>
      <w:divBdr>
        <w:top w:val="none" w:sz="0" w:space="0" w:color="auto"/>
        <w:left w:val="none" w:sz="0" w:space="0" w:color="auto"/>
        <w:bottom w:val="none" w:sz="0" w:space="0" w:color="auto"/>
        <w:right w:val="none" w:sz="0" w:space="0" w:color="auto"/>
      </w:divBdr>
      <w:divsChild>
        <w:div w:id="1002316855">
          <w:marLeft w:val="0"/>
          <w:marRight w:val="0"/>
          <w:marTop w:val="0"/>
          <w:marBottom w:val="300"/>
          <w:divBdr>
            <w:top w:val="none" w:sz="0" w:space="0" w:color="auto"/>
            <w:left w:val="none" w:sz="0" w:space="0" w:color="auto"/>
            <w:bottom w:val="none" w:sz="0" w:space="0" w:color="auto"/>
            <w:right w:val="none" w:sz="0" w:space="0" w:color="auto"/>
          </w:divBdr>
        </w:div>
      </w:divsChild>
    </w:div>
    <w:div w:id="1915237607">
      <w:bodyDiv w:val="1"/>
      <w:marLeft w:val="0"/>
      <w:marRight w:val="0"/>
      <w:marTop w:val="0"/>
      <w:marBottom w:val="0"/>
      <w:divBdr>
        <w:top w:val="none" w:sz="0" w:space="0" w:color="auto"/>
        <w:left w:val="none" w:sz="0" w:space="0" w:color="auto"/>
        <w:bottom w:val="none" w:sz="0" w:space="0" w:color="auto"/>
        <w:right w:val="none" w:sz="0" w:space="0" w:color="auto"/>
      </w:divBdr>
    </w:div>
    <w:div w:id="1919902915">
      <w:bodyDiv w:val="1"/>
      <w:marLeft w:val="0"/>
      <w:marRight w:val="0"/>
      <w:marTop w:val="0"/>
      <w:marBottom w:val="0"/>
      <w:divBdr>
        <w:top w:val="none" w:sz="0" w:space="0" w:color="auto"/>
        <w:left w:val="none" w:sz="0" w:space="0" w:color="auto"/>
        <w:bottom w:val="none" w:sz="0" w:space="0" w:color="auto"/>
        <w:right w:val="none" w:sz="0" w:space="0" w:color="auto"/>
      </w:divBdr>
    </w:div>
    <w:div w:id="1961957767">
      <w:bodyDiv w:val="1"/>
      <w:marLeft w:val="0"/>
      <w:marRight w:val="0"/>
      <w:marTop w:val="0"/>
      <w:marBottom w:val="0"/>
      <w:divBdr>
        <w:top w:val="none" w:sz="0" w:space="0" w:color="auto"/>
        <w:left w:val="none" w:sz="0" w:space="0" w:color="auto"/>
        <w:bottom w:val="none" w:sz="0" w:space="0" w:color="auto"/>
        <w:right w:val="none" w:sz="0" w:space="0" w:color="auto"/>
      </w:divBdr>
    </w:div>
    <w:div w:id="1966158041">
      <w:bodyDiv w:val="1"/>
      <w:marLeft w:val="0"/>
      <w:marRight w:val="0"/>
      <w:marTop w:val="0"/>
      <w:marBottom w:val="0"/>
      <w:divBdr>
        <w:top w:val="none" w:sz="0" w:space="0" w:color="auto"/>
        <w:left w:val="none" w:sz="0" w:space="0" w:color="auto"/>
        <w:bottom w:val="none" w:sz="0" w:space="0" w:color="auto"/>
        <w:right w:val="none" w:sz="0" w:space="0" w:color="auto"/>
      </w:divBdr>
    </w:div>
    <w:div w:id="200324200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https://ance.it/wp-content/uploads/allegati/20220124_Raccolta_dati_Ance_Pnrr_edilizia_scolastica804.pdf"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beghelli.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B53B262-E18C-F945-8266-C7C25F3AF3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Pages>
  <Words>570</Words>
  <Characters>3255</Characters>
  <Application>Microsoft Office Word</Application>
  <DocSecurity>0</DocSecurity>
  <Lines>27</Lines>
  <Paragraphs>7</Paragraphs>
  <ScaleCrop>false</ScaleCrop>
  <HeadingPairs>
    <vt:vector size="2" baseType="variant">
      <vt:variant>
        <vt:lpstr>Titolo</vt:lpstr>
      </vt:variant>
      <vt:variant>
        <vt:i4>1</vt:i4>
      </vt:variant>
    </vt:vector>
  </HeadingPairs>
  <TitlesOfParts>
    <vt:vector size="1" baseType="lpstr">
      <vt:lpstr>IL GRUPPO BEGHELLI</vt:lpstr>
    </vt:vector>
  </TitlesOfParts>
  <Manager/>
  <Company>beghelli</Company>
  <LinksUpToDate>false</LinksUpToDate>
  <CharactersWithSpaces>3818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IL GRUPPO BEGHELLI</dc:title>
  <dc:subject/>
  <dc:creator>pubblicità 4</dc:creator>
  <cp:keywords/>
  <dc:description/>
  <cp:lastModifiedBy>Girgenti Silvia</cp:lastModifiedBy>
  <cp:revision>6</cp:revision>
  <cp:lastPrinted>2023-05-19T12:58:00Z</cp:lastPrinted>
  <dcterms:created xsi:type="dcterms:W3CDTF">2023-07-11T13:01:00Z</dcterms:created>
  <dcterms:modified xsi:type="dcterms:W3CDTF">2024-03-29T10:21:00Z</dcterms:modified>
  <cp:category/>
</cp:coreProperties>
</file>